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63E6" w14:textId="37C53888" w:rsidR="008E2346" w:rsidRDefault="0049318F">
      <w:r>
        <w:rPr>
          <w:noProof/>
        </w:rPr>
        <w:drawing>
          <wp:inline distT="0" distB="0" distL="0" distR="0" wp14:anchorId="241695CB" wp14:editId="7CBD78AD">
            <wp:extent cx="5760720" cy="5080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5C670" w14:textId="77777777" w:rsidR="008E2346" w:rsidRDefault="008E2346"/>
    <w:p w14:paraId="1F393082" w14:textId="5D551B1F" w:rsidR="0049318F" w:rsidRDefault="00821308" w:rsidP="00821308">
      <w:pPr>
        <w:spacing w:after="0"/>
        <w:rPr>
          <w:b/>
          <w:bCs/>
        </w:rPr>
      </w:pPr>
      <w:r>
        <w:rPr>
          <w:b/>
          <w:bCs/>
        </w:rPr>
        <w:t xml:space="preserve">Załącznik nr 1 do zapytania ofertowego nr </w:t>
      </w:r>
      <w:r w:rsidR="008E2346" w:rsidRPr="0049318F">
        <w:rPr>
          <w:b/>
          <w:bCs/>
        </w:rPr>
        <w:t xml:space="preserve"> </w:t>
      </w:r>
      <w:bookmarkStart w:id="0" w:name="_Hlk122546689"/>
      <w:r w:rsidR="001F7F45">
        <w:rPr>
          <w:b/>
          <w:bCs/>
        </w:rPr>
        <w:t>3/PW/12/2022</w:t>
      </w:r>
      <w:r w:rsidR="008E2346" w:rsidRPr="0049318F">
        <w:rPr>
          <w:b/>
          <w:bCs/>
        </w:rPr>
        <w:t xml:space="preserve"> </w:t>
      </w:r>
      <w:bookmarkEnd w:id="0"/>
    </w:p>
    <w:p w14:paraId="4D6EF3AF" w14:textId="77777777" w:rsidR="0049318F" w:rsidRPr="0049318F" w:rsidRDefault="0049318F" w:rsidP="0049318F">
      <w:pPr>
        <w:spacing w:after="0"/>
        <w:jc w:val="center"/>
        <w:rPr>
          <w:b/>
          <w:bCs/>
        </w:rPr>
      </w:pPr>
    </w:p>
    <w:p w14:paraId="39740CEE" w14:textId="2A28E0A2" w:rsidR="00821308" w:rsidRDefault="00821308" w:rsidP="00CB1F5E">
      <w:pPr>
        <w:spacing w:after="0" w:line="360" w:lineRule="auto"/>
        <w:jc w:val="center"/>
        <w:outlineLvl w:val="0"/>
        <w:rPr>
          <w:rFonts w:eastAsia="Times New Roman" w:cs="Calibri"/>
          <w:b/>
          <w:bCs/>
          <w:color w:val="000000"/>
          <w:u w:val="single"/>
          <w:lang w:eastAsia="pl-PL"/>
        </w:rPr>
      </w:pPr>
      <w:r w:rsidRPr="00872ACB">
        <w:rPr>
          <w:rFonts w:eastAsia="Times New Roman" w:cs="Calibri"/>
          <w:b/>
          <w:bCs/>
          <w:color w:val="000000"/>
          <w:u w:val="single"/>
          <w:lang w:eastAsia="pl-PL"/>
        </w:rPr>
        <w:t xml:space="preserve">SZCZEGÓŁOWY OPIS PRZEDMIOTU ZAMÓWIENIA </w:t>
      </w:r>
    </w:p>
    <w:p w14:paraId="7D3E8077" w14:textId="77777777" w:rsidR="00CB1F5E" w:rsidRPr="00CB1F5E" w:rsidRDefault="00CB1F5E" w:rsidP="00CB1F5E">
      <w:pPr>
        <w:spacing w:after="0" w:line="360" w:lineRule="auto"/>
        <w:jc w:val="center"/>
        <w:outlineLvl w:val="0"/>
        <w:rPr>
          <w:rFonts w:eastAsia="Times New Roman" w:cs="Calibri"/>
          <w:b/>
          <w:bCs/>
          <w:color w:val="000000"/>
          <w:u w:val="single"/>
          <w:lang w:eastAsia="pl-PL"/>
        </w:rPr>
      </w:pPr>
    </w:p>
    <w:p w14:paraId="3420D776" w14:textId="77777777" w:rsidR="00821308" w:rsidRDefault="00821308" w:rsidP="00821308">
      <w:pPr>
        <w:pStyle w:val="Standard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Przedmiot zamówienia</w:t>
      </w:r>
    </w:p>
    <w:p w14:paraId="50BBAD59" w14:textId="4B94B582" w:rsidR="00821308" w:rsidRDefault="00821308" w:rsidP="00821308">
      <w:pPr>
        <w:spacing w:after="0"/>
        <w:jc w:val="both"/>
        <w:rPr>
          <w:i/>
          <w:iCs/>
        </w:rPr>
      </w:pPr>
      <w:r w:rsidRPr="00C7130F">
        <w:rPr>
          <w:i/>
          <w:iCs/>
        </w:rPr>
        <w:t xml:space="preserve">Przedmiotem zamówienia jest realizacja </w:t>
      </w:r>
      <w:r w:rsidRPr="004D76AE">
        <w:rPr>
          <w:b/>
          <w:bCs/>
          <w:i/>
          <w:iCs/>
        </w:rPr>
        <w:t xml:space="preserve">usługi polegającej na przeprowadzeniu </w:t>
      </w:r>
      <w:bookmarkStart w:id="1" w:name="_Hlk122547803"/>
      <w:r w:rsidRPr="004D76AE">
        <w:rPr>
          <w:b/>
          <w:bCs/>
          <w:i/>
          <w:iCs/>
        </w:rPr>
        <w:t xml:space="preserve">procesu projektowego, którego efektem </w:t>
      </w:r>
      <w:bookmarkStart w:id="2" w:name="_Hlk122546725"/>
      <w:r w:rsidRPr="004D76AE">
        <w:rPr>
          <w:b/>
          <w:bCs/>
          <w:i/>
          <w:iCs/>
        </w:rPr>
        <w:t>będzie projekt wzorniczy</w:t>
      </w:r>
      <w:r w:rsidR="0094586E">
        <w:rPr>
          <w:b/>
          <w:bCs/>
          <w:i/>
          <w:iCs/>
        </w:rPr>
        <w:t>,</w:t>
      </w:r>
      <w:r w:rsidRPr="004D76AE">
        <w:rPr>
          <w:b/>
          <w:bCs/>
          <w:i/>
          <w:iCs/>
        </w:rPr>
        <w:t xml:space="preserve"> portfolio produktowe</w:t>
      </w:r>
      <w:r w:rsidR="0094586E">
        <w:rPr>
          <w:b/>
          <w:bCs/>
          <w:i/>
          <w:iCs/>
        </w:rPr>
        <w:t>, projekt działań marketingowych oraz projekt i wytworzenie strony internetowej</w:t>
      </w:r>
      <w:r w:rsidRPr="004D76AE">
        <w:rPr>
          <w:b/>
          <w:bCs/>
          <w:i/>
          <w:iCs/>
        </w:rPr>
        <w:t xml:space="preserve"> dla firmy PATKAR</w:t>
      </w:r>
      <w:r w:rsidR="00A95AEB">
        <w:rPr>
          <w:b/>
          <w:bCs/>
          <w:i/>
          <w:iCs/>
        </w:rPr>
        <w:t xml:space="preserve"> Spółka z ograniczoną odpowiedzialnością (dawniej: PATKAR</w:t>
      </w:r>
      <w:r w:rsidRPr="004D76AE">
        <w:rPr>
          <w:b/>
          <w:bCs/>
          <w:i/>
          <w:iCs/>
        </w:rPr>
        <w:t xml:space="preserve"> Stanisław Szydełko</w:t>
      </w:r>
      <w:r w:rsidR="00A95AEB">
        <w:rPr>
          <w:b/>
          <w:bCs/>
          <w:i/>
          <w:iCs/>
        </w:rPr>
        <w:t>)</w:t>
      </w:r>
      <w:bookmarkEnd w:id="1"/>
      <w:r w:rsidRPr="00C7130F">
        <w:rPr>
          <w:i/>
          <w:iCs/>
        </w:rPr>
        <w:t xml:space="preserve"> </w:t>
      </w:r>
      <w:bookmarkEnd w:id="2"/>
      <w:r w:rsidRPr="00C7130F">
        <w:rPr>
          <w:i/>
          <w:iCs/>
        </w:rPr>
        <w:t xml:space="preserve">jako </w:t>
      </w:r>
      <w:r>
        <w:rPr>
          <w:i/>
          <w:iCs/>
        </w:rPr>
        <w:t xml:space="preserve">specjalistycznej </w:t>
      </w:r>
      <w:r w:rsidRPr="00C7130F">
        <w:rPr>
          <w:i/>
          <w:iCs/>
        </w:rPr>
        <w:t xml:space="preserve">usługi  </w:t>
      </w:r>
      <w:r>
        <w:rPr>
          <w:i/>
          <w:iCs/>
        </w:rPr>
        <w:t>doradczej</w:t>
      </w:r>
      <w:r w:rsidR="0094586E">
        <w:rPr>
          <w:i/>
          <w:iCs/>
        </w:rPr>
        <w:t xml:space="preserve"> i projektowej</w:t>
      </w:r>
      <w:r>
        <w:rPr>
          <w:i/>
          <w:iCs/>
        </w:rPr>
        <w:t xml:space="preserve"> </w:t>
      </w:r>
      <w:r w:rsidRPr="00C7130F">
        <w:rPr>
          <w:i/>
          <w:iCs/>
        </w:rPr>
        <w:t xml:space="preserve">w ramach </w:t>
      </w:r>
      <w:r w:rsidRPr="004D76AE">
        <w:rPr>
          <w:i/>
          <w:iCs/>
        </w:rPr>
        <w:t>projektu pt. „Rozwój i wzrost konkurencyjności firmy PATKAR Stanisław Szydełko</w:t>
      </w:r>
      <w:r>
        <w:rPr>
          <w:i/>
          <w:iCs/>
        </w:rPr>
        <w:t xml:space="preserve"> poprzez wdrożenie strategii wzorniczej</w:t>
      </w:r>
      <w:r w:rsidRPr="004D76AE">
        <w:rPr>
          <w:i/>
          <w:iCs/>
        </w:rPr>
        <w:t>” współfinansowanego przez Unię Europejską ze środków Europejskiego Funduszu Rozwoju Regionalnego w ramach Działania 1.4 Wzór na konkurencję Etap II Programu Operacyjnego Polska Wschodnia.</w:t>
      </w:r>
    </w:p>
    <w:p w14:paraId="0057CD42" w14:textId="77777777" w:rsidR="00821308" w:rsidRDefault="00821308" w:rsidP="00821308">
      <w:pPr>
        <w:spacing w:after="0" w:line="240" w:lineRule="auto"/>
        <w:jc w:val="both"/>
        <w:rPr>
          <w:rFonts w:cs="Calibri"/>
          <w:b/>
        </w:rPr>
      </w:pPr>
    </w:p>
    <w:p w14:paraId="436A02E4" w14:textId="5E6DD2A5" w:rsidR="00821308" w:rsidRDefault="00821308" w:rsidP="00821308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II. Informacje na temat działalności firmy PATKAR </w:t>
      </w:r>
      <w:r w:rsidR="0094586E">
        <w:rPr>
          <w:rFonts w:cs="Calibri"/>
          <w:b/>
        </w:rPr>
        <w:t xml:space="preserve">Spółka z ograniczoną odpowiedzialnością (dawniej: PATKAR </w:t>
      </w:r>
      <w:r>
        <w:rPr>
          <w:rFonts w:cs="Calibri"/>
          <w:b/>
        </w:rPr>
        <w:t>Stanisław Szydełko</w:t>
      </w:r>
      <w:r w:rsidR="0094586E">
        <w:rPr>
          <w:rFonts w:cs="Calibri"/>
          <w:b/>
        </w:rPr>
        <w:t>)</w:t>
      </w:r>
    </w:p>
    <w:p w14:paraId="54FDBB39" w14:textId="77777777" w:rsidR="00821308" w:rsidRDefault="00821308" w:rsidP="00821308">
      <w:pPr>
        <w:spacing w:after="0" w:line="240" w:lineRule="auto"/>
        <w:jc w:val="both"/>
        <w:rPr>
          <w:rFonts w:cs="Calibri"/>
        </w:rPr>
      </w:pPr>
    </w:p>
    <w:p w14:paraId="105BB347" w14:textId="725DC993" w:rsidR="00821308" w:rsidRDefault="00821308" w:rsidP="0082130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Firma </w:t>
      </w:r>
      <w:r>
        <w:t xml:space="preserve">PATKAR </w:t>
      </w:r>
      <w:r w:rsidR="0094586E">
        <w:t xml:space="preserve">Spółka z ograniczoną odpowiedzialnością (dawniej: PATKAR </w:t>
      </w:r>
      <w:r>
        <w:t>Stanisław Szydełko</w:t>
      </w:r>
      <w:r w:rsidR="0094586E">
        <w:t>)</w:t>
      </w:r>
      <w:r>
        <w:t xml:space="preserve"> </w:t>
      </w:r>
      <w:r>
        <w:rPr>
          <w:rFonts w:cs="Calibri"/>
        </w:rPr>
        <w:t xml:space="preserve">działa w obszarze głównego kodu PKD 16.29.Z Produkcja pozostałych wyrobów z drewna, produkcja z korka, słomy i materiałów używanych do wyplatania. </w:t>
      </w:r>
    </w:p>
    <w:p w14:paraId="376B3D3C" w14:textId="1C453D8D" w:rsidR="00821308" w:rsidRPr="00821308" w:rsidRDefault="00821308" w:rsidP="00821308">
      <w:pPr>
        <w:spacing w:after="0"/>
        <w:jc w:val="both"/>
        <w:rPr>
          <w:rFonts w:cs="Calibri"/>
        </w:rPr>
      </w:pPr>
      <w:r w:rsidRPr="00821308">
        <w:rPr>
          <w:rFonts w:cs="Calibri"/>
        </w:rPr>
        <w:t>Firma upatruje szansę swojego rozwoju i wzrost</w:t>
      </w:r>
      <w:r>
        <w:rPr>
          <w:rFonts w:cs="Calibri"/>
        </w:rPr>
        <w:t xml:space="preserve"> </w:t>
      </w:r>
      <w:r w:rsidRPr="00821308">
        <w:rPr>
          <w:rFonts w:cs="Calibri"/>
        </w:rPr>
        <w:t>konkurencyjności firmy dzięki nowatorskiemu podejściu do tematu</w:t>
      </w:r>
      <w:r>
        <w:rPr>
          <w:rFonts w:cs="Calibri"/>
        </w:rPr>
        <w:t xml:space="preserve"> </w:t>
      </w:r>
      <w:r w:rsidRPr="00821308">
        <w:rPr>
          <w:rFonts w:cs="Calibri"/>
        </w:rPr>
        <w:t>wykorzystania naturalnych zasobów w sposób zrównoważony. Istnieje</w:t>
      </w:r>
      <w:r>
        <w:rPr>
          <w:rFonts w:cs="Calibri"/>
        </w:rPr>
        <w:t xml:space="preserve"> </w:t>
      </w:r>
      <w:r w:rsidRPr="00821308">
        <w:rPr>
          <w:rFonts w:cs="Calibri"/>
        </w:rPr>
        <w:t>możliwość skorzystania z koniunktury rynku meblarskiego na świecie,</w:t>
      </w:r>
      <w:r>
        <w:rPr>
          <w:rFonts w:cs="Calibri"/>
        </w:rPr>
        <w:t xml:space="preserve"> </w:t>
      </w:r>
      <w:r w:rsidRPr="00821308">
        <w:rPr>
          <w:rFonts w:cs="Calibri"/>
        </w:rPr>
        <w:t>trendów panujących w tej branży, wykorzystania naturalnych,</w:t>
      </w:r>
      <w:r>
        <w:rPr>
          <w:rFonts w:cs="Calibri"/>
        </w:rPr>
        <w:t xml:space="preserve"> </w:t>
      </w:r>
      <w:r w:rsidRPr="00821308">
        <w:rPr>
          <w:rFonts w:cs="Calibri"/>
        </w:rPr>
        <w:t>tradycyjnych materiałów jako ważnego składnika ekologicznego</w:t>
      </w:r>
      <w:r>
        <w:rPr>
          <w:rFonts w:cs="Calibri"/>
        </w:rPr>
        <w:t xml:space="preserve"> </w:t>
      </w:r>
      <w:r w:rsidRPr="00821308">
        <w:rPr>
          <w:rFonts w:cs="Calibri"/>
        </w:rPr>
        <w:t>projektowania wnętrz i aranżacji terenu, np. ogrodów, przestrzeni</w:t>
      </w:r>
      <w:r>
        <w:rPr>
          <w:rFonts w:cs="Calibri"/>
        </w:rPr>
        <w:t xml:space="preserve"> </w:t>
      </w:r>
      <w:r w:rsidRPr="00821308">
        <w:rPr>
          <w:rFonts w:cs="Calibri"/>
        </w:rPr>
        <w:t>publicznej.</w:t>
      </w:r>
    </w:p>
    <w:p w14:paraId="672938CE" w14:textId="77777777" w:rsidR="00821308" w:rsidRDefault="00821308" w:rsidP="00821308">
      <w:pPr>
        <w:spacing w:after="0"/>
        <w:jc w:val="both"/>
        <w:rPr>
          <w:rFonts w:cs="Calibri"/>
        </w:rPr>
      </w:pPr>
      <w:r w:rsidRPr="00821308">
        <w:rPr>
          <w:rFonts w:cs="Calibri"/>
        </w:rPr>
        <w:t>Firma w swoich założeniach chce uwzględniać zarówno zmieniające się</w:t>
      </w:r>
      <w:r>
        <w:rPr>
          <w:rFonts w:cs="Calibri"/>
        </w:rPr>
        <w:t xml:space="preserve"> </w:t>
      </w:r>
      <w:r w:rsidRPr="00821308">
        <w:rPr>
          <w:rFonts w:cs="Calibri"/>
        </w:rPr>
        <w:t>obecnie oczekiwania odbiorców zarówno co do wysokiej jakości,</w:t>
      </w:r>
      <w:r>
        <w:rPr>
          <w:rFonts w:cs="Calibri"/>
        </w:rPr>
        <w:t xml:space="preserve"> </w:t>
      </w:r>
      <w:r w:rsidRPr="00821308">
        <w:rPr>
          <w:rFonts w:cs="Calibri"/>
        </w:rPr>
        <w:t>solidnych, funkcjonalnych produktów, jak i ekologicznych, naturalnych</w:t>
      </w:r>
      <w:r>
        <w:rPr>
          <w:rFonts w:cs="Calibri"/>
        </w:rPr>
        <w:t xml:space="preserve"> </w:t>
      </w:r>
      <w:r w:rsidRPr="00821308">
        <w:rPr>
          <w:rFonts w:cs="Calibri"/>
        </w:rPr>
        <w:t>materiałów</w:t>
      </w:r>
      <w:r>
        <w:rPr>
          <w:rFonts w:cs="Calibri"/>
        </w:rPr>
        <w:t xml:space="preserve">. </w:t>
      </w:r>
    </w:p>
    <w:p w14:paraId="3F59F126" w14:textId="15A27CC5" w:rsidR="00821308" w:rsidRDefault="00821308" w:rsidP="00821308">
      <w:pPr>
        <w:spacing w:after="0"/>
        <w:jc w:val="both"/>
        <w:rPr>
          <w:rFonts w:cs="Calibri"/>
        </w:rPr>
      </w:pPr>
      <w:r>
        <w:rPr>
          <w:rFonts w:cs="Calibri"/>
        </w:rPr>
        <w:t>Przedsięwzięcie jest efektem r</w:t>
      </w:r>
      <w:r w:rsidRPr="00821308">
        <w:rPr>
          <w:rFonts w:cs="Calibri"/>
        </w:rPr>
        <w:t>ekomendacj</w:t>
      </w:r>
      <w:r>
        <w:rPr>
          <w:rFonts w:cs="Calibri"/>
        </w:rPr>
        <w:t>i</w:t>
      </w:r>
      <w:r w:rsidRPr="00821308">
        <w:rPr>
          <w:rFonts w:cs="Calibri"/>
        </w:rPr>
        <w:t xml:space="preserve"> ujęt</w:t>
      </w:r>
      <w:r>
        <w:rPr>
          <w:rFonts w:cs="Calibri"/>
        </w:rPr>
        <w:t>ych</w:t>
      </w:r>
      <w:r w:rsidRPr="00821308">
        <w:rPr>
          <w:rFonts w:cs="Calibri"/>
        </w:rPr>
        <w:t xml:space="preserve"> w strategii wzorniczej </w:t>
      </w:r>
      <w:r>
        <w:rPr>
          <w:rFonts w:cs="Calibri"/>
        </w:rPr>
        <w:t>(opracowanej w ramach I etapu Działania 1.4.1. Wzór na konkurencję)</w:t>
      </w:r>
      <w:r w:rsidR="009D546A">
        <w:rPr>
          <w:rFonts w:cs="Calibri"/>
        </w:rPr>
        <w:t>. O</w:t>
      </w:r>
      <w:r w:rsidRPr="00821308">
        <w:rPr>
          <w:rFonts w:cs="Calibri"/>
        </w:rPr>
        <w:t xml:space="preserve">bejmowały </w:t>
      </w:r>
      <w:r w:rsidR="009D546A">
        <w:rPr>
          <w:rFonts w:cs="Calibri"/>
        </w:rPr>
        <w:t xml:space="preserve">one </w:t>
      </w:r>
      <w:r w:rsidRPr="00821308">
        <w:rPr>
          <w:rFonts w:cs="Calibri"/>
        </w:rPr>
        <w:t>zalecenia</w:t>
      </w:r>
      <w:r w:rsidR="009D546A">
        <w:rPr>
          <w:rFonts w:cs="Calibri"/>
        </w:rPr>
        <w:t xml:space="preserve"> </w:t>
      </w:r>
      <w:r w:rsidRPr="00821308">
        <w:rPr>
          <w:rFonts w:cs="Calibri"/>
        </w:rPr>
        <w:t>dywersyfikacji portfolio firmy lub stworzenie odrębnej kolekcji będącej</w:t>
      </w:r>
      <w:r w:rsidR="009D546A">
        <w:rPr>
          <w:rFonts w:cs="Calibri"/>
        </w:rPr>
        <w:t xml:space="preserve"> </w:t>
      </w:r>
      <w:r w:rsidRPr="00821308">
        <w:rPr>
          <w:rFonts w:cs="Calibri"/>
        </w:rPr>
        <w:t>wizytówką firmy i produktami flagowymi świadomie stworzonymi według</w:t>
      </w:r>
      <w:r w:rsidR="009D546A">
        <w:rPr>
          <w:rFonts w:cs="Calibri"/>
        </w:rPr>
        <w:t xml:space="preserve"> </w:t>
      </w:r>
      <w:r w:rsidRPr="00821308">
        <w:rPr>
          <w:rFonts w:cs="Calibri"/>
        </w:rPr>
        <w:t>wypracowanego i konsekwentnie realizowanego DNA PATKAR</w:t>
      </w:r>
      <w:r w:rsidR="009D546A">
        <w:rPr>
          <w:rFonts w:cs="Calibri"/>
        </w:rPr>
        <w:t>.</w:t>
      </w:r>
    </w:p>
    <w:p w14:paraId="16693943" w14:textId="4D3DEB2C" w:rsidR="00821308" w:rsidRDefault="00821308" w:rsidP="009D546A">
      <w:pPr>
        <w:spacing w:after="0"/>
        <w:jc w:val="both"/>
        <w:rPr>
          <w:rFonts w:cs="Calibri"/>
        </w:rPr>
      </w:pPr>
      <w:r>
        <w:rPr>
          <w:rFonts w:cs="Calibri"/>
        </w:rPr>
        <w:t>F</w:t>
      </w:r>
      <w:r w:rsidRPr="00821308">
        <w:rPr>
          <w:rFonts w:cs="Calibri"/>
        </w:rPr>
        <w:t>irma PATKAR planuje stworzenie</w:t>
      </w:r>
      <w:r>
        <w:rPr>
          <w:rFonts w:cs="Calibri"/>
        </w:rPr>
        <w:t xml:space="preserve"> </w:t>
      </w:r>
      <w:r w:rsidRPr="00821308">
        <w:rPr>
          <w:rFonts w:cs="Calibri"/>
        </w:rPr>
        <w:t>kolekcji mebli i przesłon ogrodowych jako spójnego zestawu powstałego</w:t>
      </w:r>
      <w:r>
        <w:rPr>
          <w:rFonts w:cs="Calibri"/>
        </w:rPr>
        <w:t xml:space="preserve"> </w:t>
      </w:r>
      <w:r w:rsidRPr="00821308">
        <w:rPr>
          <w:rFonts w:cs="Calibri"/>
        </w:rPr>
        <w:t>według wypracowanego DNA designu PATKAR</w:t>
      </w:r>
      <w:r>
        <w:rPr>
          <w:rFonts w:cs="Calibri"/>
        </w:rPr>
        <w:t xml:space="preserve"> jako</w:t>
      </w:r>
      <w:r w:rsidRPr="00821308">
        <w:rPr>
          <w:rFonts w:cs="Calibri"/>
        </w:rPr>
        <w:t xml:space="preserve"> „Multifunkcjonalne</w:t>
      </w:r>
      <w:r>
        <w:rPr>
          <w:rFonts w:cs="Calibri"/>
        </w:rPr>
        <w:t xml:space="preserve"> </w:t>
      </w:r>
      <w:r w:rsidRPr="00821308">
        <w:rPr>
          <w:rFonts w:cs="Calibri"/>
        </w:rPr>
        <w:t>wyposażenie outdoorowe przyjazne naturze”. Wykorzystanie</w:t>
      </w:r>
      <w:r>
        <w:rPr>
          <w:rFonts w:cs="Calibri"/>
        </w:rPr>
        <w:t xml:space="preserve"> </w:t>
      </w:r>
      <w:r w:rsidRPr="00821308">
        <w:rPr>
          <w:rFonts w:cs="Calibri"/>
        </w:rPr>
        <w:t>kompetencji i doświadczenia firmy, połączenie estetyki i funkcjonalności</w:t>
      </w:r>
      <w:r>
        <w:rPr>
          <w:rFonts w:cs="Calibri"/>
        </w:rPr>
        <w:t xml:space="preserve"> </w:t>
      </w:r>
      <w:r w:rsidRPr="00821308">
        <w:rPr>
          <w:rFonts w:cs="Calibri"/>
        </w:rPr>
        <w:t>w planowanych produktach da szansę na uzyskanie wyjątkowego i</w:t>
      </w:r>
      <w:r>
        <w:rPr>
          <w:rFonts w:cs="Calibri"/>
        </w:rPr>
        <w:t xml:space="preserve"> </w:t>
      </w:r>
      <w:r w:rsidRPr="00821308">
        <w:rPr>
          <w:rFonts w:cs="Calibri"/>
        </w:rPr>
        <w:t>innowacyjnego na skalę światową wyrobu.</w:t>
      </w:r>
      <w:r w:rsidRPr="00821308">
        <w:rPr>
          <w:rFonts w:cs="Calibri"/>
        </w:rPr>
        <w:cr/>
      </w:r>
    </w:p>
    <w:p w14:paraId="5DC68E76" w14:textId="1220EC97" w:rsidR="00821308" w:rsidRDefault="00821308" w:rsidP="00821308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III. Przedmiot zamówienia składa się z następującego </w:t>
      </w:r>
      <w:r w:rsidR="0094586E">
        <w:rPr>
          <w:rFonts w:cs="Calibri"/>
          <w:b/>
        </w:rPr>
        <w:t>zakresu</w:t>
      </w:r>
      <w:r>
        <w:rPr>
          <w:rFonts w:cs="Calibri"/>
          <w:b/>
        </w:rPr>
        <w:t>:</w:t>
      </w:r>
    </w:p>
    <w:p w14:paraId="25543DE1" w14:textId="77777777" w:rsidR="00821308" w:rsidRDefault="00821308" w:rsidP="00821308">
      <w:pPr>
        <w:spacing w:after="0" w:line="240" w:lineRule="auto"/>
        <w:jc w:val="both"/>
        <w:rPr>
          <w:rFonts w:cs="Calibri"/>
          <w:b/>
        </w:rPr>
      </w:pPr>
    </w:p>
    <w:p w14:paraId="11874545" w14:textId="42315DEC" w:rsidR="0094586E" w:rsidRPr="001056ED" w:rsidRDefault="0094586E" w:rsidP="0094586E">
      <w:pPr>
        <w:spacing w:after="0"/>
        <w:jc w:val="both"/>
      </w:pPr>
      <w:r>
        <w:t xml:space="preserve">1. </w:t>
      </w:r>
      <w:r w:rsidRPr="001056ED">
        <w:t xml:space="preserve">Przedmiotem zamówienia jest realizacja usługi </w:t>
      </w:r>
      <w:r>
        <w:t xml:space="preserve">doradczej i projektowej </w:t>
      </w:r>
      <w:r w:rsidRPr="001056ED">
        <w:t>składającej się z następujących etapów:</w:t>
      </w:r>
    </w:p>
    <w:p w14:paraId="0D7913C1" w14:textId="77777777" w:rsidR="0094586E" w:rsidRPr="001056ED" w:rsidRDefault="0094586E" w:rsidP="0094586E">
      <w:pPr>
        <w:spacing w:after="0"/>
        <w:jc w:val="both"/>
      </w:pPr>
      <w:r w:rsidRPr="001056ED">
        <w:lastRenderedPageBreak/>
        <w:t>1) Etap 1 - Przeprowadzenie procesu projektowego, którego efektem będzie projekt wzorniczy oraz portfolio produktowe „</w:t>
      </w:r>
      <w:proofErr w:type="spellStart"/>
      <w:r w:rsidRPr="001056ED">
        <w:t>Multifunkcjonalnego</w:t>
      </w:r>
      <w:proofErr w:type="spellEnd"/>
      <w:r w:rsidRPr="001056ED">
        <w:t xml:space="preserve"> wyposażenia outdoorowego przyjaznego naturze”.</w:t>
      </w:r>
    </w:p>
    <w:p w14:paraId="78F7829D" w14:textId="77777777" w:rsidR="0094586E" w:rsidRPr="001056ED" w:rsidRDefault="0094586E" w:rsidP="0094586E">
      <w:pPr>
        <w:spacing w:after="0"/>
        <w:jc w:val="both"/>
      </w:pPr>
      <w:r w:rsidRPr="001056ED">
        <w:t>2) Etap 2 – Projektowanie działań marketingowych.</w:t>
      </w:r>
    </w:p>
    <w:p w14:paraId="4A5AC762" w14:textId="77777777" w:rsidR="0094586E" w:rsidRPr="001056ED" w:rsidRDefault="0094586E" w:rsidP="0094586E">
      <w:pPr>
        <w:spacing w:after="0"/>
        <w:jc w:val="both"/>
      </w:pPr>
      <w:r w:rsidRPr="001056ED">
        <w:t>3) Etap 3 – Zaprojektowanie i wytworzenie strony internetowej.</w:t>
      </w:r>
    </w:p>
    <w:p w14:paraId="1C39C48B" w14:textId="7AED01B2" w:rsidR="009D546A" w:rsidRDefault="009D546A" w:rsidP="009D546A">
      <w:pPr>
        <w:spacing w:after="0"/>
        <w:rPr>
          <w:b/>
          <w:bCs/>
          <w:u w:val="single"/>
        </w:rPr>
      </w:pPr>
    </w:p>
    <w:p w14:paraId="7166F722" w14:textId="6D17FD02" w:rsidR="0094586E" w:rsidRDefault="0094586E" w:rsidP="009D546A">
      <w:pPr>
        <w:spacing w:after="0"/>
      </w:pPr>
      <w:r w:rsidRPr="0094586E">
        <w:t xml:space="preserve">2. </w:t>
      </w:r>
      <w:r>
        <w:t>Szczegółowy opis poszczególnych etapów:</w:t>
      </w:r>
    </w:p>
    <w:p w14:paraId="4C522871" w14:textId="6E9D8AD2" w:rsidR="0094586E" w:rsidRPr="0094586E" w:rsidRDefault="0094586E" w:rsidP="009D546A">
      <w:pPr>
        <w:spacing w:after="0"/>
        <w:rPr>
          <w:b/>
          <w:bCs/>
        </w:rPr>
      </w:pPr>
      <w:r w:rsidRPr="0094586E">
        <w:rPr>
          <w:b/>
          <w:bCs/>
        </w:rPr>
        <w:t>1) Etap 1:</w:t>
      </w:r>
    </w:p>
    <w:p w14:paraId="070D7DCF" w14:textId="7FDEAA57" w:rsidR="009D546A" w:rsidRPr="009D546A" w:rsidRDefault="009D546A" w:rsidP="009D546A">
      <w:pPr>
        <w:spacing w:after="0"/>
        <w:rPr>
          <w:b/>
          <w:bCs/>
          <w:u w:val="single"/>
        </w:rPr>
      </w:pPr>
      <w:r w:rsidRPr="009D546A">
        <w:rPr>
          <w:b/>
          <w:bCs/>
          <w:u w:val="single"/>
        </w:rPr>
        <w:t>W założeniu portfolio ma obejmować produkty:</w:t>
      </w:r>
    </w:p>
    <w:p w14:paraId="2BA03409" w14:textId="3990C120" w:rsidR="009D546A" w:rsidRDefault="009D546A" w:rsidP="009D546A">
      <w:pPr>
        <w:spacing w:after="0"/>
        <w:jc w:val="both"/>
      </w:pPr>
      <w:r>
        <w:t xml:space="preserve">1. </w:t>
      </w:r>
      <w:r w:rsidRPr="00880054">
        <w:rPr>
          <w:b/>
          <w:bCs/>
        </w:rPr>
        <w:t>Produkt A</w:t>
      </w:r>
      <w:r>
        <w:t xml:space="preserve"> – </w:t>
      </w:r>
      <w:r w:rsidRPr="00C93AB5">
        <w:rPr>
          <w:b/>
          <w:bCs/>
        </w:rPr>
        <w:t>MEBLE OGRODOWE</w:t>
      </w:r>
      <w:r>
        <w:t xml:space="preserve"> obejmujący: stolik kawowy, stolik jadalniany, krzesło, fotel, ławkę ogrodową - które oprócz swojej podstawowej funkcji zawierać będą możliwość przechowywania podręcznych przedmiotów, domki dla zwierząt (np. psów, kotów, jeży, owadów i innych) oraz donice z kwiatami.</w:t>
      </w:r>
    </w:p>
    <w:p w14:paraId="3BF8FBD6" w14:textId="37DAAAB6" w:rsidR="009D546A" w:rsidRDefault="009D546A" w:rsidP="009D546A">
      <w:pPr>
        <w:spacing w:after="0"/>
        <w:jc w:val="both"/>
      </w:pPr>
      <w:r>
        <w:t xml:space="preserve">2. </w:t>
      </w:r>
      <w:r w:rsidRPr="00880054">
        <w:rPr>
          <w:b/>
          <w:bCs/>
        </w:rPr>
        <w:t>Produkt B</w:t>
      </w:r>
      <w:r>
        <w:t xml:space="preserve"> – </w:t>
      </w:r>
      <w:r w:rsidRPr="00C93AB5">
        <w:rPr>
          <w:b/>
          <w:bCs/>
        </w:rPr>
        <w:t>PRZESŁONY OGRODOWE</w:t>
      </w:r>
      <w:r>
        <w:t xml:space="preserve"> obejmujący 4 rodzaje przesłon - które oprócz swojej podstawowej funkcji (osłona) zawierać będą elementy do przechowywania podręcznych przedmiotów, z wieszakami, doniczkami, domkami dla zwierząt lub owadów.</w:t>
      </w:r>
    </w:p>
    <w:p w14:paraId="5F8645EB" w14:textId="77777777" w:rsidR="007B43FD" w:rsidRDefault="007B43FD" w:rsidP="00821308">
      <w:pPr>
        <w:spacing w:after="0" w:line="240" w:lineRule="auto"/>
        <w:jc w:val="both"/>
        <w:rPr>
          <w:rFonts w:cs="Calibri"/>
          <w:b/>
          <w:bCs/>
          <w:u w:val="single"/>
        </w:rPr>
      </w:pPr>
    </w:p>
    <w:p w14:paraId="7000917C" w14:textId="23CF3739" w:rsidR="00821308" w:rsidRPr="00D50E6E" w:rsidRDefault="007B43FD" w:rsidP="00821308">
      <w:pPr>
        <w:spacing w:after="0" w:line="240" w:lineRule="auto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Etap</w:t>
      </w:r>
      <w:r w:rsidR="00821308" w:rsidRPr="00D50E6E">
        <w:rPr>
          <w:rFonts w:cs="Calibri"/>
          <w:b/>
          <w:bCs/>
          <w:u w:val="single"/>
        </w:rPr>
        <w:t xml:space="preserve"> zostanie zrealizowany przez Wykonawcę </w:t>
      </w:r>
      <w:r w:rsidR="009D546A" w:rsidRPr="00D50E6E">
        <w:rPr>
          <w:rFonts w:cs="Calibri"/>
          <w:b/>
          <w:bCs/>
          <w:u w:val="single"/>
        </w:rPr>
        <w:t xml:space="preserve">w formie Procesu projektowego </w:t>
      </w:r>
      <w:r w:rsidR="00821308" w:rsidRPr="00D50E6E">
        <w:rPr>
          <w:rFonts w:cs="Calibri"/>
          <w:b/>
          <w:bCs/>
          <w:u w:val="single"/>
        </w:rPr>
        <w:t>w następujących po sobie czynnościach:</w:t>
      </w:r>
    </w:p>
    <w:p w14:paraId="770208A5" w14:textId="723749B8" w:rsidR="009D546A" w:rsidRPr="009D546A" w:rsidRDefault="009D546A" w:rsidP="009D546A">
      <w:pPr>
        <w:spacing w:after="0" w:line="240" w:lineRule="auto"/>
        <w:jc w:val="both"/>
        <w:rPr>
          <w:rFonts w:cs="Calibri"/>
        </w:rPr>
      </w:pPr>
      <w:r w:rsidRPr="009D546A">
        <w:rPr>
          <w:rFonts w:cs="Calibri"/>
        </w:rPr>
        <w:t xml:space="preserve">1. </w:t>
      </w:r>
      <w:r w:rsidRPr="009D546A">
        <w:rPr>
          <w:rFonts w:cs="Calibri"/>
          <w:b/>
          <w:bCs/>
        </w:rPr>
        <w:t>Powołanie i budowa zespołu ds. wzornictwa</w:t>
      </w:r>
      <w:r w:rsidRPr="009D546A">
        <w:rPr>
          <w:rFonts w:cs="Calibri"/>
        </w:rPr>
        <w:t xml:space="preserve">, określenie wyzwania projektowego, definiowanie potrzeb, analizowanie danych, definiowanie ścieżek klienta, generowanie pomysłów rozwiązań, projektowanie metod i działań wdrożeniowych w trakcie trwania całego procesu - </w:t>
      </w:r>
      <w:r w:rsidRPr="006072CE">
        <w:rPr>
          <w:rFonts w:cs="Calibri"/>
          <w:u w:val="single"/>
        </w:rPr>
        <w:t xml:space="preserve">proces projektowy w formie warsztatowej z udziałem zespołu ds. wzornictwa </w:t>
      </w:r>
      <w:r w:rsidR="00EB7F46">
        <w:rPr>
          <w:rFonts w:cs="Calibri"/>
          <w:u w:val="single"/>
        </w:rPr>
        <w:t>Zamawiającego</w:t>
      </w:r>
      <w:r w:rsidR="00EB7F46" w:rsidRPr="006072CE">
        <w:rPr>
          <w:rFonts w:cs="Calibri"/>
          <w:u w:val="single"/>
        </w:rPr>
        <w:t xml:space="preserve"> </w:t>
      </w:r>
      <w:r w:rsidRPr="006072CE">
        <w:rPr>
          <w:rFonts w:cs="Calibri"/>
          <w:u w:val="single"/>
        </w:rPr>
        <w:t xml:space="preserve">– obejmujący </w:t>
      </w:r>
      <w:r w:rsidRPr="006072CE">
        <w:rPr>
          <w:rFonts w:cs="Calibri"/>
          <w:b/>
          <w:bCs/>
          <w:u w:val="single"/>
        </w:rPr>
        <w:t>min. 50 godz</w:t>
      </w:r>
      <w:r w:rsidRPr="006072CE">
        <w:rPr>
          <w:rFonts w:cs="Calibri"/>
          <w:u w:val="single"/>
        </w:rPr>
        <w:t>.</w:t>
      </w:r>
      <w:r w:rsidR="006072CE">
        <w:rPr>
          <w:rFonts w:cs="Calibri"/>
          <w:u w:val="single"/>
        </w:rPr>
        <w:t xml:space="preserve"> warsztatowych</w:t>
      </w:r>
      <w:r w:rsidRPr="006072CE">
        <w:rPr>
          <w:rFonts w:cs="Calibri"/>
          <w:u w:val="single"/>
        </w:rPr>
        <w:t xml:space="preserve">, </w:t>
      </w:r>
      <w:r w:rsidRPr="006072CE">
        <w:rPr>
          <w:rFonts w:cs="Calibri"/>
          <w:b/>
          <w:bCs/>
          <w:u w:val="single"/>
        </w:rPr>
        <w:t xml:space="preserve">w tym co najmniej </w:t>
      </w:r>
      <w:r w:rsidR="00A40221">
        <w:rPr>
          <w:rFonts w:cs="Calibri"/>
          <w:b/>
          <w:bCs/>
          <w:u w:val="single"/>
        </w:rPr>
        <w:t>2</w:t>
      </w:r>
      <w:r w:rsidRPr="006072CE">
        <w:rPr>
          <w:rFonts w:cs="Calibri"/>
          <w:b/>
          <w:bCs/>
          <w:u w:val="single"/>
        </w:rPr>
        <w:t>0  godz. w trybie stacjonarnym</w:t>
      </w:r>
      <w:r w:rsidR="006072CE" w:rsidRPr="006072CE">
        <w:rPr>
          <w:rFonts w:cs="Calibri"/>
          <w:b/>
          <w:bCs/>
          <w:u w:val="single"/>
        </w:rPr>
        <w:t xml:space="preserve"> </w:t>
      </w:r>
      <w:r w:rsidR="006072CE" w:rsidRPr="006072CE">
        <w:rPr>
          <w:b/>
          <w:bCs/>
          <w:u w:val="single"/>
        </w:rPr>
        <w:t xml:space="preserve">w  siedzibie </w:t>
      </w:r>
      <w:r w:rsidR="00EB7F46" w:rsidRPr="00EB7F46">
        <w:rPr>
          <w:rFonts w:cs="Calibri"/>
          <w:b/>
          <w:bCs/>
          <w:u w:val="single"/>
        </w:rPr>
        <w:t>Zamawiającego</w:t>
      </w:r>
      <w:r w:rsidR="006072CE">
        <w:t>.</w:t>
      </w:r>
    </w:p>
    <w:p w14:paraId="2412AA2A" w14:textId="517254C2" w:rsidR="009D546A" w:rsidRPr="009D546A" w:rsidRDefault="009D546A" w:rsidP="009D546A">
      <w:pPr>
        <w:spacing w:after="0" w:line="240" w:lineRule="auto"/>
        <w:jc w:val="both"/>
        <w:rPr>
          <w:rFonts w:cs="Calibri"/>
        </w:rPr>
      </w:pPr>
      <w:r w:rsidRPr="009D546A">
        <w:rPr>
          <w:rFonts w:cs="Calibri"/>
        </w:rPr>
        <w:t xml:space="preserve">2. </w:t>
      </w:r>
      <w:r w:rsidR="006072CE" w:rsidRPr="006072CE">
        <w:rPr>
          <w:rFonts w:cs="Calibri"/>
          <w:b/>
          <w:bCs/>
        </w:rPr>
        <w:t>O</w:t>
      </w:r>
      <w:r w:rsidRPr="006072CE">
        <w:rPr>
          <w:rFonts w:cs="Calibri"/>
          <w:b/>
          <w:bCs/>
        </w:rPr>
        <w:t>pracowanie wstępnych koncepcji</w:t>
      </w:r>
      <w:r w:rsidRPr="009D546A">
        <w:rPr>
          <w:rFonts w:cs="Calibri"/>
        </w:rPr>
        <w:t xml:space="preserve"> kształtów kolekcji wraz z zaproponowaniem ich kolorystyki, materiałów </w:t>
      </w:r>
      <w:r w:rsidR="006072CE">
        <w:rPr>
          <w:rFonts w:cs="Calibri"/>
        </w:rPr>
        <w:t xml:space="preserve">z jakich wykonane zostaną produkty </w:t>
      </w:r>
      <w:r w:rsidRPr="009D546A">
        <w:rPr>
          <w:rFonts w:cs="Calibri"/>
        </w:rPr>
        <w:t xml:space="preserve">dla portfolio produktowego - </w:t>
      </w:r>
      <w:r w:rsidRPr="006072CE">
        <w:rPr>
          <w:rFonts w:cs="Calibri"/>
          <w:u w:val="single"/>
        </w:rPr>
        <w:t xml:space="preserve">w założeniu powstanie co najmniej </w:t>
      </w:r>
      <w:r w:rsidRPr="006072CE">
        <w:rPr>
          <w:rFonts w:cs="Calibri"/>
          <w:b/>
          <w:bCs/>
          <w:u w:val="single"/>
        </w:rPr>
        <w:t>5 szt. Produktu A oraz 4 szt. Produktu B</w:t>
      </w:r>
      <w:r w:rsidR="006072CE" w:rsidRPr="006072CE">
        <w:rPr>
          <w:rFonts w:cs="Calibri"/>
          <w:u w:val="single"/>
        </w:rPr>
        <w:t>.</w:t>
      </w:r>
    </w:p>
    <w:p w14:paraId="7B16C96C" w14:textId="2282B958" w:rsidR="009D546A" w:rsidRPr="009D546A" w:rsidRDefault="009D546A" w:rsidP="009D546A">
      <w:pPr>
        <w:spacing w:after="0" w:line="240" w:lineRule="auto"/>
        <w:jc w:val="both"/>
        <w:rPr>
          <w:rFonts w:cs="Calibri"/>
        </w:rPr>
      </w:pPr>
      <w:r w:rsidRPr="009D546A">
        <w:rPr>
          <w:rFonts w:cs="Calibri"/>
        </w:rPr>
        <w:t xml:space="preserve">3. </w:t>
      </w:r>
      <w:r w:rsidR="006072CE">
        <w:rPr>
          <w:rFonts w:cs="Calibri"/>
        </w:rPr>
        <w:t>P</w:t>
      </w:r>
      <w:r w:rsidRPr="009D546A">
        <w:rPr>
          <w:rFonts w:cs="Calibri"/>
        </w:rPr>
        <w:t xml:space="preserve">rzygotowanie </w:t>
      </w:r>
      <w:r w:rsidRPr="006072CE">
        <w:rPr>
          <w:rFonts w:cs="Calibri"/>
          <w:b/>
          <w:bCs/>
        </w:rPr>
        <w:t>wizualizacji i wstępnych modeli komputerowych 2 D i 3D</w:t>
      </w:r>
      <w:r w:rsidRPr="009D546A">
        <w:rPr>
          <w:rFonts w:cs="Calibri"/>
        </w:rPr>
        <w:t xml:space="preserve"> na podstawie wstępnych koncepcji - </w:t>
      </w:r>
      <w:r w:rsidRPr="006072CE">
        <w:rPr>
          <w:rFonts w:cs="Calibri"/>
          <w:b/>
          <w:bCs/>
        </w:rPr>
        <w:t xml:space="preserve">min. </w:t>
      </w:r>
      <w:r w:rsidR="007A7513" w:rsidRPr="0094586E">
        <w:rPr>
          <w:rFonts w:cs="Calibri"/>
          <w:b/>
          <w:bCs/>
        </w:rPr>
        <w:t>2</w:t>
      </w:r>
      <w:r w:rsidRPr="0094586E">
        <w:rPr>
          <w:rFonts w:cs="Calibri"/>
          <w:b/>
          <w:bCs/>
        </w:rPr>
        <w:t>0</w:t>
      </w:r>
      <w:r w:rsidRPr="006072CE">
        <w:rPr>
          <w:rFonts w:cs="Calibri"/>
          <w:b/>
          <w:bCs/>
        </w:rPr>
        <w:t xml:space="preserve"> szt.</w:t>
      </w:r>
      <w:r w:rsidRPr="009D546A">
        <w:rPr>
          <w:rFonts w:cs="Calibri"/>
        </w:rPr>
        <w:t xml:space="preserve"> edytowalnych plików graficznych, w tym co najmniej </w:t>
      </w:r>
      <w:r w:rsidRPr="006072CE">
        <w:rPr>
          <w:rFonts w:cs="Calibri"/>
          <w:b/>
          <w:bCs/>
        </w:rPr>
        <w:t>10 szt. 3D</w:t>
      </w:r>
      <w:r w:rsidRPr="009D546A">
        <w:rPr>
          <w:rFonts w:cs="Calibri"/>
        </w:rPr>
        <w:t xml:space="preserve">. Wizualizacje mają przedstawiać opracowane produkty w ramach portfolio produktowego oraz przykładowe zastosowanie w przestrzeni </w:t>
      </w:r>
      <w:proofErr w:type="spellStart"/>
      <w:r w:rsidRPr="009D546A">
        <w:rPr>
          <w:rFonts w:cs="Calibri"/>
        </w:rPr>
        <w:t>outdoor</w:t>
      </w:r>
      <w:proofErr w:type="spellEnd"/>
      <w:r w:rsidRPr="009D546A">
        <w:rPr>
          <w:rFonts w:cs="Calibri"/>
        </w:rPr>
        <w:t xml:space="preserve"> (rendering)</w:t>
      </w:r>
      <w:r w:rsidR="006072CE">
        <w:rPr>
          <w:rFonts w:cs="Calibri"/>
        </w:rPr>
        <w:t>.</w:t>
      </w:r>
    </w:p>
    <w:p w14:paraId="343A2EF8" w14:textId="77FDC706" w:rsidR="009D546A" w:rsidRPr="009D546A" w:rsidRDefault="009D546A" w:rsidP="009D546A">
      <w:pPr>
        <w:spacing w:after="0" w:line="240" w:lineRule="auto"/>
        <w:jc w:val="both"/>
        <w:rPr>
          <w:rFonts w:cs="Calibri"/>
        </w:rPr>
      </w:pPr>
      <w:r w:rsidRPr="009D546A">
        <w:rPr>
          <w:rFonts w:cs="Calibri"/>
        </w:rPr>
        <w:t xml:space="preserve">4. </w:t>
      </w:r>
      <w:r w:rsidR="006072CE" w:rsidRPr="006072CE">
        <w:rPr>
          <w:rFonts w:cs="Calibri"/>
          <w:b/>
          <w:bCs/>
        </w:rPr>
        <w:t>P</w:t>
      </w:r>
      <w:r w:rsidRPr="006072CE">
        <w:rPr>
          <w:rFonts w:cs="Calibri"/>
          <w:b/>
          <w:bCs/>
        </w:rPr>
        <w:t>rototypowanie produktów z wykorzystaniem druku 3D</w:t>
      </w:r>
      <w:r w:rsidR="006072CE">
        <w:rPr>
          <w:rFonts w:cs="Calibri"/>
        </w:rPr>
        <w:t xml:space="preserve">. Przygotowanie i wydrukowanie prototypów zaprojektowanych produktów w skali pozwalającej na ocenę funkcjonalności i designu produktów </w:t>
      </w:r>
      <w:r w:rsidR="006072CE" w:rsidRPr="006072CE">
        <w:rPr>
          <w:rFonts w:cs="Calibri"/>
          <w:u w:val="single"/>
        </w:rPr>
        <w:t xml:space="preserve">co najmniej </w:t>
      </w:r>
      <w:r w:rsidR="006072CE" w:rsidRPr="006072CE">
        <w:rPr>
          <w:rFonts w:cs="Calibri"/>
          <w:b/>
          <w:bCs/>
          <w:u w:val="single"/>
        </w:rPr>
        <w:t>5 szt.</w:t>
      </w:r>
      <w:r w:rsidR="006072CE">
        <w:rPr>
          <w:rFonts w:cs="Calibri"/>
          <w:b/>
          <w:bCs/>
          <w:u w:val="single"/>
        </w:rPr>
        <w:t xml:space="preserve"> elementów</w:t>
      </w:r>
      <w:r w:rsidR="006072CE" w:rsidRPr="006072CE">
        <w:rPr>
          <w:rFonts w:cs="Calibri"/>
          <w:b/>
          <w:bCs/>
          <w:u w:val="single"/>
        </w:rPr>
        <w:t xml:space="preserve"> Produktu A oraz 4 szt. </w:t>
      </w:r>
      <w:r w:rsidR="006072CE">
        <w:rPr>
          <w:rFonts w:cs="Calibri"/>
          <w:b/>
          <w:bCs/>
          <w:u w:val="single"/>
        </w:rPr>
        <w:t xml:space="preserve">elementów </w:t>
      </w:r>
      <w:r w:rsidR="006072CE" w:rsidRPr="006072CE">
        <w:rPr>
          <w:rFonts w:cs="Calibri"/>
          <w:b/>
          <w:bCs/>
          <w:u w:val="single"/>
        </w:rPr>
        <w:t>Produktu B</w:t>
      </w:r>
      <w:r w:rsidR="006072CE">
        <w:rPr>
          <w:rFonts w:cs="Calibri"/>
          <w:b/>
          <w:bCs/>
          <w:u w:val="single"/>
        </w:rPr>
        <w:t xml:space="preserve"> </w:t>
      </w:r>
      <w:r w:rsidR="006072CE" w:rsidRPr="006072CE">
        <w:rPr>
          <w:rFonts w:cs="Calibri"/>
        </w:rPr>
        <w:t>wybranych</w:t>
      </w:r>
      <w:r w:rsidR="006072CE">
        <w:rPr>
          <w:rFonts w:cs="Calibri"/>
        </w:rPr>
        <w:t xml:space="preserve"> </w:t>
      </w:r>
      <w:r w:rsidR="00D50E6E">
        <w:rPr>
          <w:rFonts w:cs="Calibri"/>
        </w:rPr>
        <w:t xml:space="preserve">we współpracy z </w:t>
      </w:r>
      <w:r w:rsidR="006072CE">
        <w:rPr>
          <w:rFonts w:cs="Calibri"/>
        </w:rPr>
        <w:t>zesp</w:t>
      </w:r>
      <w:r w:rsidR="00D50E6E">
        <w:rPr>
          <w:rFonts w:cs="Calibri"/>
        </w:rPr>
        <w:t>ołem</w:t>
      </w:r>
      <w:r w:rsidR="006072CE">
        <w:rPr>
          <w:rFonts w:cs="Calibri"/>
        </w:rPr>
        <w:t xml:space="preserve"> ds. wzornictwa </w:t>
      </w:r>
      <w:r w:rsidR="00EB7F46">
        <w:rPr>
          <w:rFonts w:cs="Calibri"/>
          <w:u w:val="single"/>
        </w:rPr>
        <w:t>Zamawiającego</w:t>
      </w:r>
      <w:r w:rsidR="00D50E6E">
        <w:rPr>
          <w:rFonts w:cs="Calibri"/>
        </w:rPr>
        <w:t xml:space="preserve">. </w:t>
      </w:r>
      <w:r w:rsidR="00D50E6E" w:rsidRPr="00D50E6E">
        <w:rPr>
          <w:rFonts w:cs="Calibri"/>
          <w:u w:val="single"/>
        </w:rPr>
        <w:t xml:space="preserve">Druki 3D zostaną zrealizowane na materiałach i urządzeniach udostępnionych przez </w:t>
      </w:r>
      <w:r w:rsidR="00EB7F46">
        <w:rPr>
          <w:rFonts w:cs="Calibri"/>
          <w:u w:val="single"/>
        </w:rPr>
        <w:t>Zamawiającego</w:t>
      </w:r>
      <w:r w:rsidR="00D50E6E" w:rsidRPr="00D50E6E">
        <w:rPr>
          <w:rFonts w:cs="Calibri"/>
          <w:u w:val="single"/>
        </w:rPr>
        <w:t>.</w:t>
      </w:r>
    </w:p>
    <w:p w14:paraId="3728A7F3" w14:textId="5EF6DB5E" w:rsidR="009D546A" w:rsidRPr="009D546A" w:rsidRDefault="009D546A" w:rsidP="009D546A">
      <w:pPr>
        <w:spacing w:after="0" w:line="240" w:lineRule="auto"/>
        <w:jc w:val="both"/>
        <w:rPr>
          <w:rFonts w:cs="Calibri"/>
        </w:rPr>
      </w:pPr>
      <w:r w:rsidRPr="009D546A">
        <w:rPr>
          <w:rFonts w:cs="Calibri"/>
        </w:rPr>
        <w:t xml:space="preserve">5. </w:t>
      </w:r>
      <w:r w:rsidR="00D50E6E" w:rsidRPr="00D50E6E">
        <w:rPr>
          <w:rFonts w:cs="Calibri"/>
          <w:b/>
          <w:bCs/>
        </w:rPr>
        <w:t>T</w:t>
      </w:r>
      <w:r w:rsidRPr="00D50E6E">
        <w:rPr>
          <w:rFonts w:cs="Calibri"/>
          <w:b/>
          <w:bCs/>
        </w:rPr>
        <w:t xml:space="preserve">estowanie </w:t>
      </w:r>
      <w:r w:rsidRPr="009D546A">
        <w:rPr>
          <w:rFonts w:cs="Calibri"/>
        </w:rPr>
        <w:t xml:space="preserve">wytworzonych prototypów, </w:t>
      </w:r>
      <w:r w:rsidRPr="00D50E6E">
        <w:rPr>
          <w:rFonts w:cs="Calibri"/>
          <w:b/>
          <w:bCs/>
        </w:rPr>
        <w:t>szacowanie kosztów</w:t>
      </w:r>
      <w:r w:rsidRPr="009D546A">
        <w:rPr>
          <w:rFonts w:cs="Calibri"/>
        </w:rPr>
        <w:t xml:space="preserve"> (koszt produkcji i wytworzenia, cena zakupu)</w:t>
      </w:r>
      <w:r w:rsidR="00D50E6E">
        <w:rPr>
          <w:rFonts w:cs="Calibri"/>
        </w:rPr>
        <w:t>.</w:t>
      </w:r>
      <w:r w:rsidRPr="009D546A">
        <w:rPr>
          <w:rFonts w:cs="Calibri"/>
        </w:rPr>
        <w:t xml:space="preserve"> </w:t>
      </w:r>
    </w:p>
    <w:p w14:paraId="2DBFF689" w14:textId="2429E6F1" w:rsidR="009D546A" w:rsidRPr="009D546A" w:rsidRDefault="006072CE" w:rsidP="009D546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6</w:t>
      </w:r>
      <w:r w:rsidR="009D546A" w:rsidRPr="009D546A">
        <w:rPr>
          <w:rFonts w:cs="Calibri"/>
        </w:rPr>
        <w:t xml:space="preserve">. </w:t>
      </w:r>
      <w:r w:rsidR="00D50E6E" w:rsidRPr="00D50E6E">
        <w:rPr>
          <w:rFonts w:cs="Calibri"/>
          <w:b/>
          <w:bCs/>
        </w:rPr>
        <w:t>O</w:t>
      </w:r>
      <w:r w:rsidR="009D546A" w:rsidRPr="00D50E6E">
        <w:rPr>
          <w:rFonts w:cs="Calibri"/>
          <w:b/>
          <w:bCs/>
        </w:rPr>
        <w:t>pracowanie modelu biznesowego</w:t>
      </w:r>
      <w:r w:rsidR="009D546A" w:rsidRPr="009D546A">
        <w:rPr>
          <w:rFonts w:cs="Calibri"/>
        </w:rPr>
        <w:t xml:space="preserve"> </w:t>
      </w:r>
      <w:r w:rsidR="00D50E6E">
        <w:rPr>
          <w:rFonts w:cs="Calibri"/>
        </w:rPr>
        <w:t xml:space="preserve">w oparciu o Business Model </w:t>
      </w:r>
      <w:proofErr w:type="spellStart"/>
      <w:r w:rsidR="00D50E6E">
        <w:rPr>
          <w:rFonts w:cs="Calibri"/>
        </w:rPr>
        <w:t>Canvas</w:t>
      </w:r>
      <w:proofErr w:type="spellEnd"/>
      <w:r w:rsidR="00D50E6E">
        <w:rPr>
          <w:rFonts w:cs="Calibri"/>
        </w:rPr>
        <w:t>.</w:t>
      </w:r>
    </w:p>
    <w:p w14:paraId="3861B6C5" w14:textId="1AFC7A11" w:rsidR="009D546A" w:rsidRPr="009D546A" w:rsidRDefault="006072CE" w:rsidP="009D546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7</w:t>
      </w:r>
      <w:r w:rsidR="009D546A" w:rsidRPr="009D546A">
        <w:rPr>
          <w:rFonts w:cs="Calibri"/>
        </w:rPr>
        <w:t xml:space="preserve">. </w:t>
      </w:r>
      <w:r w:rsidR="00D50E6E">
        <w:rPr>
          <w:rFonts w:cs="Calibri"/>
        </w:rPr>
        <w:t>N</w:t>
      </w:r>
      <w:r w:rsidR="009D546A" w:rsidRPr="009D546A">
        <w:rPr>
          <w:rFonts w:cs="Calibri"/>
        </w:rPr>
        <w:t>adzorowanie wykonania fizycznych prototypów</w:t>
      </w:r>
      <w:r w:rsidR="004708AC">
        <w:rPr>
          <w:rFonts w:cs="Calibri"/>
        </w:rPr>
        <w:t xml:space="preserve"> w skali rzeczywistej</w:t>
      </w:r>
      <w:r w:rsidR="00D50E6E">
        <w:rPr>
          <w:rFonts w:cs="Calibri"/>
        </w:rPr>
        <w:t xml:space="preserve"> przez </w:t>
      </w:r>
      <w:r w:rsidR="00EB7F46">
        <w:rPr>
          <w:rFonts w:cs="Calibri"/>
          <w:u w:val="single"/>
        </w:rPr>
        <w:t>Zamawiającego</w:t>
      </w:r>
      <w:r w:rsidR="00EB7F46" w:rsidRPr="009D546A">
        <w:rPr>
          <w:rFonts w:cs="Calibri"/>
        </w:rPr>
        <w:t xml:space="preserve"> </w:t>
      </w:r>
      <w:r w:rsidR="009D546A" w:rsidRPr="009D546A">
        <w:rPr>
          <w:rFonts w:cs="Calibri"/>
        </w:rPr>
        <w:t>i ich ponowną ewaluację</w:t>
      </w:r>
      <w:r w:rsidR="00D50E6E">
        <w:rPr>
          <w:rFonts w:cs="Calibri"/>
        </w:rPr>
        <w:t xml:space="preserve"> oraz </w:t>
      </w:r>
      <w:r w:rsidR="009D546A" w:rsidRPr="009D546A">
        <w:rPr>
          <w:rFonts w:cs="Calibri"/>
        </w:rPr>
        <w:t xml:space="preserve"> dopracowanie, testy rynkowe</w:t>
      </w:r>
      <w:r w:rsidR="00D50E6E">
        <w:rPr>
          <w:rFonts w:cs="Calibri"/>
        </w:rPr>
        <w:t>.</w:t>
      </w:r>
      <w:r w:rsidR="004708AC">
        <w:rPr>
          <w:rFonts w:cs="Calibri"/>
        </w:rPr>
        <w:t xml:space="preserve"> </w:t>
      </w:r>
      <w:r w:rsidR="004708AC">
        <w:rPr>
          <w:rFonts w:cs="Calibri"/>
          <w:u w:val="single"/>
        </w:rPr>
        <w:t>Prototypy</w:t>
      </w:r>
      <w:r w:rsidR="004708AC" w:rsidRPr="00D50E6E">
        <w:rPr>
          <w:rFonts w:cs="Calibri"/>
          <w:u w:val="single"/>
        </w:rPr>
        <w:t xml:space="preserve"> zostaną zrealizowane na materiałach i urządzeniach udostępnionych przez </w:t>
      </w:r>
      <w:r w:rsidR="00EB7F46">
        <w:rPr>
          <w:rFonts w:cs="Calibri"/>
          <w:u w:val="single"/>
        </w:rPr>
        <w:t>Zamawiającego.</w:t>
      </w:r>
    </w:p>
    <w:p w14:paraId="17AD649B" w14:textId="70B13994" w:rsidR="009D546A" w:rsidRPr="009D546A" w:rsidRDefault="006072CE" w:rsidP="009D546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8</w:t>
      </w:r>
      <w:r w:rsidR="009D546A" w:rsidRPr="009D546A">
        <w:rPr>
          <w:rFonts w:cs="Calibri"/>
        </w:rPr>
        <w:t xml:space="preserve">. </w:t>
      </w:r>
      <w:r w:rsidR="00D50E6E" w:rsidRPr="00D50E6E">
        <w:rPr>
          <w:rFonts w:cs="Calibri"/>
          <w:b/>
          <w:bCs/>
        </w:rPr>
        <w:t>P</w:t>
      </w:r>
      <w:r w:rsidR="009D546A" w:rsidRPr="00D50E6E">
        <w:rPr>
          <w:rFonts w:cs="Calibri"/>
          <w:b/>
          <w:bCs/>
        </w:rPr>
        <w:t>rzygotowanie końcowych projektów produktów 2 D i 3D</w:t>
      </w:r>
      <w:r w:rsidR="009D546A" w:rsidRPr="009D546A">
        <w:rPr>
          <w:rFonts w:cs="Calibri"/>
        </w:rPr>
        <w:t xml:space="preserve"> oraz dokumentacji projektowej</w:t>
      </w:r>
      <w:r w:rsidR="00D50E6E">
        <w:rPr>
          <w:rFonts w:cs="Calibri"/>
        </w:rPr>
        <w:t xml:space="preserve"> - tj. </w:t>
      </w:r>
      <w:r w:rsidR="00D50E6E" w:rsidRPr="006072CE">
        <w:rPr>
          <w:rFonts w:cs="Calibri"/>
          <w:b/>
          <w:bCs/>
        </w:rPr>
        <w:t xml:space="preserve">min. </w:t>
      </w:r>
      <w:r w:rsidR="007A7513" w:rsidRPr="0094586E">
        <w:rPr>
          <w:rFonts w:cs="Calibri"/>
          <w:b/>
          <w:bCs/>
        </w:rPr>
        <w:t>2</w:t>
      </w:r>
      <w:r w:rsidR="00D50E6E" w:rsidRPr="0094586E">
        <w:rPr>
          <w:rFonts w:cs="Calibri"/>
          <w:b/>
          <w:bCs/>
        </w:rPr>
        <w:t>0</w:t>
      </w:r>
      <w:r w:rsidR="00D50E6E" w:rsidRPr="006072CE">
        <w:rPr>
          <w:rFonts w:cs="Calibri"/>
          <w:b/>
          <w:bCs/>
        </w:rPr>
        <w:t xml:space="preserve"> szt.</w:t>
      </w:r>
      <w:r w:rsidR="00D50E6E" w:rsidRPr="009D546A">
        <w:rPr>
          <w:rFonts w:cs="Calibri"/>
        </w:rPr>
        <w:t xml:space="preserve"> edytowalnych plików graficznych, w tym co najmniej </w:t>
      </w:r>
      <w:r w:rsidR="00D50E6E" w:rsidRPr="006072CE">
        <w:rPr>
          <w:rFonts w:cs="Calibri"/>
          <w:b/>
          <w:bCs/>
        </w:rPr>
        <w:t>10 szt. 3D</w:t>
      </w:r>
      <w:r w:rsidR="00D50E6E" w:rsidRPr="009D546A">
        <w:rPr>
          <w:rFonts w:cs="Calibri"/>
        </w:rPr>
        <w:t xml:space="preserve">. Wizualizacje mają przedstawiać opracowane produkty w ramach portfolio produktowego oraz przykładowe zastosowanie w przestrzeni </w:t>
      </w:r>
      <w:proofErr w:type="spellStart"/>
      <w:r w:rsidR="00D50E6E" w:rsidRPr="009D546A">
        <w:rPr>
          <w:rFonts w:cs="Calibri"/>
        </w:rPr>
        <w:t>outdoor</w:t>
      </w:r>
      <w:proofErr w:type="spellEnd"/>
      <w:r w:rsidR="00D50E6E" w:rsidRPr="009D546A">
        <w:rPr>
          <w:rFonts w:cs="Calibri"/>
        </w:rPr>
        <w:t xml:space="preserve"> (rendering)</w:t>
      </w:r>
      <w:r w:rsidR="00D50E6E">
        <w:rPr>
          <w:rFonts w:cs="Calibri"/>
        </w:rPr>
        <w:t>. Dokumentacja projektowa zostanie przekazana w formie wydrukowanej oraz plików graficznych (również w wersjach edytowalnych).</w:t>
      </w:r>
    </w:p>
    <w:p w14:paraId="71F95B42" w14:textId="1DDC1CBE" w:rsidR="009D546A" w:rsidRPr="009D546A" w:rsidRDefault="006072CE" w:rsidP="009D546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9</w:t>
      </w:r>
      <w:r w:rsidR="009D546A" w:rsidRPr="009D546A">
        <w:rPr>
          <w:rFonts w:cs="Calibri"/>
        </w:rPr>
        <w:t xml:space="preserve">. </w:t>
      </w:r>
      <w:r w:rsidR="004708AC">
        <w:rPr>
          <w:rFonts w:cs="Calibri"/>
        </w:rPr>
        <w:t>Wsparcie Zamawiającego</w:t>
      </w:r>
      <w:r w:rsidR="009D546A" w:rsidRPr="009D546A">
        <w:rPr>
          <w:rFonts w:cs="Calibri"/>
        </w:rPr>
        <w:t xml:space="preserve"> nad wdrożeniem </w:t>
      </w:r>
      <w:r w:rsidR="00D50E6E">
        <w:rPr>
          <w:rFonts w:cs="Calibri"/>
        </w:rPr>
        <w:t xml:space="preserve">portfolio produktowego </w:t>
      </w:r>
      <w:r w:rsidR="009D546A" w:rsidRPr="009D546A">
        <w:rPr>
          <w:rFonts w:cs="Calibri"/>
        </w:rPr>
        <w:t>do produkcji, ewentualne korekty i dopracowanie projektów</w:t>
      </w:r>
      <w:r w:rsidR="00D50E6E">
        <w:rPr>
          <w:rFonts w:cs="Calibri"/>
        </w:rPr>
        <w:t>.</w:t>
      </w:r>
      <w:r w:rsidR="009D546A" w:rsidRPr="009D546A">
        <w:rPr>
          <w:rFonts w:cs="Calibri"/>
        </w:rPr>
        <w:t xml:space="preserve"> </w:t>
      </w:r>
    </w:p>
    <w:p w14:paraId="0456E501" w14:textId="1E2A8F75" w:rsidR="009D546A" w:rsidRDefault="006072CE" w:rsidP="009D546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10</w:t>
      </w:r>
      <w:r w:rsidR="009D546A" w:rsidRPr="009D546A">
        <w:rPr>
          <w:rFonts w:cs="Calibri"/>
        </w:rPr>
        <w:t xml:space="preserve">. </w:t>
      </w:r>
      <w:r w:rsidR="00D50E6E">
        <w:rPr>
          <w:rFonts w:cs="Calibri"/>
        </w:rPr>
        <w:t>W</w:t>
      </w:r>
      <w:r w:rsidR="004708AC">
        <w:rPr>
          <w:rFonts w:cs="Calibri"/>
        </w:rPr>
        <w:t xml:space="preserve">sparcie Zamawiającego we </w:t>
      </w:r>
      <w:r w:rsidR="009D546A" w:rsidRPr="009D546A">
        <w:rPr>
          <w:rFonts w:cs="Calibri"/>
        </w:rPr>
        <w:t>prowadzeni</w:t>
      </w:r>
      <w:r w:rsidR="004708AC">
        <w:rPr>
          <w:rFonts w:cs="Calibri"/>
        </w:rPr>
        <w:t>u</w:t>
      </w:r>
      <w:r w:rsidR="009D546A" w:rsidRPr="009D546A">
        <w:rPr>
          <w:rFonts w:cs="Calibri"/>
        </w:rPr>
        <w:t xml:space="preserve"> produktu na rynek</w:t>
      </w:r>
      <w:r w:rsidR="004708AC">
        <w:rPr>
          <w:rFonts w:cs="Calibri"/>
        </w:rPr>
        <w:t xml:space="preserve"> oraz</w:t>
      </w:r>
      <w:r w:rsidR="009D546A" w:rsidRPr="009D546A">
        <w:rPr>
          <w:rFonts w:cs="Calibri"/>
        </w:rPr>
        <w:t xml:space="preserve"> monitorowani</w:t>
      </w:r>
      <w:r w:rsidR="004708AC">
        <w:rPr>
          <w:rFonts w:cs="Calibri"/>
        </w:rPr>
        <w:t>u</w:t>
      </w:r>
      <w:r w:rsidR="009D546A" w:rsidRPr="009D546A">
        <w:rPr>
          <w:rFonts w:cs="Calibri"/>
        </w:rPr>
        <w:t xml:space="preserve"> cyklu życia produktu.</w:t>
      </w:r>
    </w:p>
    <w:p w14:paraId="471345F6" w14:textId="079685F2" w:rsidR="00D50E6E" w:rsidRPr="00CB1F5E" w:rsidRDefault="00D50E6E" w:rsidP="00821308">
      <w:pPr>
        <w:spacing w:after="0" w:line="240" w:lineRule="auto"/>
        <w:jc w:val="both"/>
        <w:rPr>
          <w:rFonts w:cs="Calibri"/>
          <w:b/>
          <w:bCs/>
          <w:u w:val="single"/>
        </w:rPr>
      </w:pPr>
      <w:r w:rsidRPr="00CB1F5E">
        <w:rPr>
          <w:rFonts w:cs="Calibri"/>
          <w:b/>
          <w:bCs/>
          <w:u w:val="single"/>
        </w:rPr>
        <w:lastRenderedPageBreak/>
        <w:t xml:space="preserve">Wytyczne Zamawiającego dotyczące </w:t>
      </w:r>
      <w:r w:rsidR="00CB1F5E">
        <w:rPr>
          <w:rFonts w:cs="Calibri"/>
          <w:b/>
          <w:bCs/>
          <w:u w:val="single"/>
        </w:rPr>
        <w:t xml:space="preserve">procesu projektowego oraz </w:t>
      </w:r>
      <w:r w:rsidRPr="00CB1F5E">
        <w:rPr>
          <w:rFonts w:cs="Calibri"/>
          <w:b/>
          <w:bCs/>
          <w:u w:val="single"/>
        </w:rPr>
        <w:t>cech projektowanego portfolio produktowego:</w:t>
      </w:r>
    </w:p>
    <w:p w14:paraId="63E26CE5" w14:textId="77777777" w:rsidR="00CB1F5E" w:rsidRDefault="00CB1F5E" w:rsidP="00D50E6E">
      <w:pPr>
        <w:spacing w:after="0" w:line="240" w:lineRule="auto"/>
        <w:jc w:val="both"/>
      </w:pPr>
      <w:r>
        <w:t xml:space="preserve">- Zleceniobiorca przy tworzeniu i rozwijaniu innowacyjnych produktów powinien skorzystać z metody projektowania skoncentrowanego na użytkowniku charakterystycznej dla metodyki </w:t>
      </w:r>
      <w:r w:rsidRPr="00FB5D45">
        <w:rPr>
          <w:b/>
          <w:bCs/>
        </w:rPr>
        <w:t xml:space="preserve">Design </w:t>
      </w:r>
      <w:proofErr w:type="spellStart"/>
      <w:r w:rsidRPr="00FB5D45">
        <w:rPr>
          <w:b/>
          <w:bCs/>
        </w:rPr>
        <w:t>Thinking</w:t>
      </w:r>
      <w:proofErr w:type="spellEnd"/>
      <w:r>
        <w:t xml:space="preserve">. </w:t>
      </w:r>
    </w:p>
    <w:p w14:paraId="0D88FCA4" w14:textId="32FB0B04" w:rsidR="00D50E6E" w:rsidRPr="00CB1F5E" w:rsidRDefault="00D50E6E" w:rsidP="00D50E6E">
      <w:pPr>
        <w:spacing w:after="0" w:line="240" w:lineRule="auto"/>
        <w:jc w:val="both"/>
      </w:pPr>
      <w:r w:rsidRPr="00D50E6E">
        <w:rPr>
          <w:rFonts w:cs="Calibri"/>
        </w:rPr>
        <w:t xml:space="preserve">- </w:t>
      </w:r>
      <w:r w:rsidRPr="00D50E6E">
        <w:rPr>
          <w:rFonts w:cs="Calibri"/>
          <w:b/>
          <w:bCs/>
        </w:rPr>
        <w:t>multifunkcjonalnoś</w:t>
      </w:r>
      <w:r>
        <w:rPr>
          <w:rFonts w:cs="Calibri"/>
          <w:b/>
          <w:bCs/>
        </w:rPr>
        <w:t>ć</w:t>
      </w:r>
      <w:r w:rsidRPr="00D50E6E">
        <w:rPr>
          <w:rFonts w:cs="Calibri"/>
        </w:rPr>
        <w:t xml:space="preserve"> - oprócz podstawowej funkcji (np. fotel, krzesło,</w:t>
      </w:r>
      <w:r>
        <w:rPr>
          <w:rFonts w:cs="Calibri"/>
        </w:rPr>
        <w:t xml:space="preserve"> </w:t>
      </w:r>
      <w:r w:rsidRPr="00D50E6E">
        <w:rPr>
          <w:rFonts w:cs="Calibri"/>
        </w:rPr>
        <w:t>ławka- siedzenie, stolik - ustawianie przedmiotów, przesłona -</w:t>
      </w:r>
      <w:r>
        <w:rPr>
          <w:rFonts w:cs="Calibri"/>
        </w:rPr>
        <w:t xml:space="preserve"> </w:t>
      </w:r>
      <w:r w:rsidRPr="00D50E6E">
        <w:rPr>
          <w:rFonts w:cs="Calibri"/>
        </w:rPr>
        <w:t>odgrodzenie, zasłonięcie) będą posiadały co najmniej jedną dodatkową</w:t>
      </w:r>
      <w:r w:rsidR="00CB1F5E">
        <w:rPr>
          <w:rFonts w:cs="Calibri"/>
        </w:rPr>
        <w:t xml:space="preserve"> </w:t>
      </w:r>
      <w:r w:rsidRPr="00D50E6E">
        <w:rPr>
          <w:rFonts w:cs="Calibri"/>
        </w:rPr>
        <w:t>funkcję np. przechowywanie, dekoracyjną, uprawa roślin, hodowla</w:t>
      </w:r>
      <w:r w:rsidR="00CB1F5E">
        <w:rPr>
          <w:rFonts w:cs="Calibri"/>
        </w:rPr>
        <w:t xml:space="preserve"> </w:t>
      </w:r>
      <w:r w:rsidRPr="00D50E6E">
        <w:rPr>
          <w:rFonts w:cs="Calibri"/>
        </w:rPr>
        <w:t>zwierząt itd.),</w:t>
      </w:r>
    </w:p>
    <w:p w14:paraId="48869D32" w14:textId="2B931EA6" w:rsidR="00D50E6E" w:rsidRPr="00D50E6E" w:rsidRDefault="00D50E6E" w:rsidP="00D50E6E">
      <w:pPr>
        <w:spacing w:after="0" w:line="240" w:lineRule="auto"/>
        <w:jc w:val="both"/>
        <w:rPr>
          <w:rFonts w:cs="Calibri"/>
        </w:rPr>
      </w:pPr>
      <w:r w:rsidRPr="00D50E6E">
        <w:rPr>
          <w:rFonts w:cs="Calibri"/>
        </w:rPr>
        <w:t xml:space="preserve">- </w:t>
      </w:r>
      <w:r w:rsidRPr="00CB1F5E">
        <w:rPr>
          <w:rFonts w:cs="Calibri"/>
          <w:b/>
          <w:bCs/>
        </w:rPr>
        <w:t>możliwość łatwego demontażu i przechowywania</w:t>
      </w:r>
      <w:r w:rsidRPr="00D50E6E">
        <w:rPr>
          <w:rFonts w:cs="Calibri"/>
        </w:rPr>
        <w:t xml:space="preserve"> </w:t>
      </w:r>
      <w:r w:rsidR="00CB1F5E">
        <w:rPr>
          <w:rFonts w:cs="Calibri"/>
        </w:rPr>
        <w:t>–</w:t>
      </w:r>
      <w:r w:rsidRPr="00D50E6E">
        <w:rPr>
          <w:rFonts w:cs="Calibri"/>
        </w:rPr>
        <w:t xml:space="preserve"> ograniczenie</w:t>
      </w:r>
      <w:r w:rsidR="00CB1F5E">
        <w:rPr>
          <w:rFonts w:cs="Calibri"/>
        </w:rPr>
        <w:t xml:space="preserve"> </w:t>
      </w:r>
      <w:r w:rsidRPr="00D50E6E">
        <w:rPr>
          <w:rFonts w:cs="Calibri"/>
        </w:rPr>
        <w:t>powierzchni niezbędnej do przechowywania wyposażenia poza sezonem,</w:t>
      </w:r>
    </w:p>
    <w:p w14:paraId="6C941B1C" w14:textId="2D72178D" w:rsidR="00D50E6E" w:rsidRPr="00D50E6E" w:rsidRDefault="00D50E6E" w:rsidP="00D50E6E">
      <w:pPr>
        <w:spacing w:after="0" w:line="240" w:lineRule="auto"/>
        <w:jc w:val="both"/>
        <w:rPr>
          <w:rFonts w:cs="Calibri"/>
        </w:rPr>
      </w:pPr>
      <w:r w:rsidRPr="00D50E6E">
        <w:rPr>
          <w:rFonts w:cs="Calibri"/>
        </w:rPr>
        <w:t xml:space="preserve">- </w:t>
      </w:r>
      <w:r w:rsidRPr="00CB1F5E">
        <w:rPr>
          <w:rFonts w:cs="Calibri"/>
          <w:b/>
          <w:bCs/>
        </w:rPr>
        <w:t>estetyka, wykonanie oraz wysokiej jakości materiały użyte w produkcji</w:t>
      </w:r>
      <w:r w:rsidRPr="00D50E6E">
        <w:rPr>
          <w:rFonts w:cs="Calibri"/>
        </w:rPr>
        <w:t xml:space="preserve"> - możliwość wykorzystania wyposażenia nie tylko w przestrzeni</w:t>
      </w:r>
      <w:r w:rsidR="00CB1F5E">
        <w:rPr>
          <w:rFonts w:cs="Calibri"/>
        </w:rPr>
        <w:t xml:space="preserve"> </w:t>
      </w:r>
      <w:r w:rsidRPr="00D50E6E">
        <w:rPr>
          <w:rFonts w:cs="Calibri"/>
        </w:rPr>
        <w:t>outdoorowej</w:t>
      </w:r>
      <w:r w:rsidR="00CB1F5E">
        <w:rPr>
          <w:rFonts w:cs="Calibri"/>
        </w:rPr>
        <w:t>,</w:t>
      </w:r>
      <w:r w:rsidRPr="00D50E6E">
        <w:rPr>
          <w:rFonts w:cs="Calibri"/>
        </w:rPr>
        <w:t xml:space="preserve"> ale również </w:t>
      </w:r>
      <w:proofErr w:type="spellStart"/>
      <w:r w:rsidRPr="00D50E6E">
        <w:rPr>
          <w:rFonts w:cs="Calibri"/>
        </w:rPr>
        <w:t>indoorowej</w:t>
      </w:r>
      <w:proofErr w:type="spellEnd"/>
      <w:r w:rsidRPr="00D50E6E">
        <w:rPr>
          <w:rFonts w:cs="Calibri"/>
        </w:rPr>
        <w:t>,</w:t>
      </w:r>
    </w:p>
    <w:p w14:paraId="1E01F06C" w14:textId="6253174C" w:rsidR="00D50E6E" w:rsidRPr="00D50E6E" w:rsidRDefault="00D50E6E" w:rsidP="00D50E6E">
      <w:pPr>
        <w:spacing w:after="0" w:line="240" w:lineRule="auto"/>
        <w:jc w:val="both"/>
        <w:rPr>
          <w:rFonts w:cs="Calibri"/>
        </w:rPr>
      </w:pPr>
      <w:r w:rsidRPr="00D50E6E">
        <w:rPr>
          <w:rFonts w:cs="Calibri"/>
        </w:rPr>
        <w:t xml:space="preserve">- </w:t>
      </w:r>
      <w:r w:rsidRPr="00CB1F5E">
        <w:rPr>
          <w:rFonts w:cs="Calibri"/>
          <w:b/>
          <w:bCs/>
        </w:rPr>
        <w:t>nowatorskie podejście do połączenia materiałów</w:t>
      </w:r>
      <w:r w:rsidRPr="00D50E6E">
        <w:rPr>
          <w:rFonts w:cs="Calibri"/>
        </w:rPr>
        <w:t xml:space="preserve"> wykorzystywanych w</w:t>
      </w:r>
      <w:r w:rsidR="00CB1F5E">
        <w:rPr>
          <w:rFonts w:cs="Calibri"/>
        </w:rPr>
        <w:t xml:space="preserve"> </w:t>
      </w:r>
      <w:r w:rsidRPr="00D50E6E">
        <w:rPr>
          <w:rFonts w:cs="Calibri"/>
        </w:rPr>
        <w:t>nowo tworzonej kolekcji - jednoczesne wykorzystanie niełączonych do tej</w:t>
      </w:r>
      <w:r w:rsidR="00CB1F5E">
        <w:rPr>
          <w:rFonts w:cs="Calibri"/>
        </w:rPr>
        <w:t xml:space="preserve"> </w:t>
      </w:r>
      <w:r w:rsidRPr="00D50E6E">
        <w:rPr>
          <w:rFonts w:cs="Calibri"/>
        </w:rPr>
        <w:t>pory materiałów tj. z drewna certyfikowanego, materiałów używanych do</w:t>
      </w:r>
      <w:r w:rsidR="00CB1F5E">
        <w:rPr>
          <w:rFonts w:cs="Calibri"/>
        </w:rPr>
        <w:t xml:space="preserve"> </w:t>
      </w:r>
      <w:r w:rsidRPr="00D50E6E">
        <w:rPr>
          <w:rFonts w:cs="Calibri"/>
        </w:rPr>
        <w:t>wyplatania tj. wikliny i leszczyny, kamienia, szkła.</w:t>
      </w:r>
    </w:p>
    <w:p w14:paraId="50BD8049" w14:textId="56729B81" w:rsidR="00D50E6E" w:rsidRDefault="00D50E6E" w:rsidP="00D50E6E">
      <w:pPr>
        <w:spacing w:after="0" w:line="240" w:lineRule="auto"/>
        <w:jc w:val="both"/>
        <w:rPr>
          <w:rFonts w:cs="Calibri"/>
        </w:rPr>
      </w:pPr>
      <w:r w:rsidRPr="00D50E6E">
        <w:rPr>
          <w:rFonts w:cs="Calibri"/>
        </w:rPr>
        <w:t xml:space="preserve">- </w:t>
      </w:r>
      <w:r w:rsidRPr="00CB1F5E">
        <w:rPr>
          <w:rFonts w:cs="Calibri"/>
          <w:b/>
          <w:bCs/>
        </w:rPr>
        <w:t>wprowadzeniu materiałów stosowanych w plecionkarstwie</w:t>
      </w:r>
      <w:r w:rsidRPr="00D50E6E">
        <w:rPr>
          <w:rFonts w:cs="Calibri"/>
        </w:rPr>
        <w:t xml:space="preserve"> tj. wikliny i</w:t>
      </w:r>
      <w:r w:rsidR="00CB1F5E">
        <w:rPr>
          <w:rFonts w:cs="Calibri"/>
        </w:rPr>
        <w:t xml:space="preserve"> </w:t>
      </w:r>
      <w:r w:rsidRPr="00D50E6E">
        <w:rPr>
          <w:rFonts w:cs="Calibri"/>
        </w:rPr>
        <w:t>leszczyny do wysokiej jakości meblarstwa ogrodowego - kreowanie tych</w:t>
      </w:r>
      <w:r w:rsidR="00CB1F5E">
        <w:rPr>
          <w:rFonts w:cs="Calibri"/>
        </w:rPr>
        <w:t xml:space="preserve"> </w:t>
      </w:r>
      <w:r w:rsidRPr="00D50E6E">
        <w:rPr>
          <w:rFonts w:cs="Calibri"/>
        </w:rPr>
        <w:t>materiałów jako "wysokiej jakości ekologicznych produktów przyszłości"</w:t>
      </w:r>
      <w:r w:rsidR="00CB1F5E">
        <w:rPr>
          <w:rFonts w:cs="Calibri"/>
        </w:rPr>
        <w:t xml:space="preserve"> </w:t>
      </w:r>
      <w:r w:rsidRPr="00D50E6E">
        <w:rPr>
          <w:rFonts w:cs="Calibri"/>
        </w:rPr>
        <w:t>w tej branży.</w:t>
      </w:r>
    </w:p>
    <w:p w14:paraId="05C47D1B" w14:textId="7A7C6DAF" w:rsidR="00F461FF" w:rsidRDefault="00F461FF" w:rsidP="00D50E6E">
      <w:pPr>
        <w:spacing w:after="0" w:line="240" w:lineRule="auto"/>
        <w:jc w:val="both"/>
        <w:rPr>
          <w:rFonts w:cs="Calibri"/>
        </w:rPr>
      </w:pPr>
    </w:p>
    <w:p w14:paraId="1288DCF8" w14:textId="1D002B45" w:rsidR="00E21C47" w:rsidRPr="003D315D" w:rsidRDefault="00E21C47" w:rsidP="00D50E6E">
      <w:pPr>
        <w:spacing w:after="0" w:line="240" w:lineRule="auto"/>
        <w:jc w:val="both"/>
        <w:rPr>
          <w:rFonts w:cs="Calibri"/>
          <w:b/>
          <w:bCs/>
        </w:rPr>
      </w:pPr>
      <w:r w:rsidRPr="003D315D">
        <w:rPr>
          <w:rFonts w:cs="Calibri"/>
          <w:b/>
          <w:bCs/>
        </w:rPr>
        <w:t>2) Etap 2:</w:t>
      </w:r>
    </w:p>
    <w:p w14:paraId="00B72709" w14:textId="306D86F9" w:rsidR="003D315D" w:rsidRDefault="003D315D" w:rsidP="003D315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Etap</w:t>
      </w:r>
      <w:r w:rsidRPr="003D315D">
        <w:rPr>
          <w:rFonts w:cs="Calibri"/>
        </w:rPr>
        <w:t xml:space="preserve"> obejmuje zaprojektowanie </w:t>
      </w:r>
      <w:r w:rsidRPr="003D315D">
        <w:rPr>
          <w:rFonts w:cs="Calibri"/>
          <w:b/>
          <w:bCs/>
        </w:rPr>
        <w:t>architektury i strategii marki</w:t>
      </w:r>
      <w:r w:rsidRPr="003D315D">
        <w:rPr>
          <w:rFonts w:cs="Calibri"/>
        </w:rPr>
        <w:t xml:space="preserve"> we współpracy z Zamawiającym na podstawie modeli biznesowych Zamawiającego, przeprowadzenie warsztatów projektowych,</w:t>
      </w:r>
      <w:r>
        <w:rPr>
          <w:rFonts w:cs="Calibri"/>
        </w:rPr>
        <w:t xml:space="preserve"> </w:t>
      </w:r>
      <w:r w:rsidRPr="003D315D">
        <w:rPr>
          <w:rFonts w:cs="Calibri"/>
        </w:rPr>
        <w:t xml:space="preserve">opracowanie standardów dla marki, nazwy dla kategorii produktowej. </w:t>
      </w:r>
    </w:p>
    <w:p w14:paraId="59BA1DB9" w14:textId="77777777" w:rsid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  <w:u w:val="single"/>
        </w:rPr>
        <w:t>P</w:t>
      </w:r>
      <w:r w:rsidRPr="006072CE">
        <w:rPr>
          <w:rFonts w:cs="Calibri"/>
          <w:u w:val="single"/>
        </w:rPr>
        <w:t xml:space="preserve">roces projektowy w formie warsztatowej z udziałem zespołu ds. wzornictwa </w:t>
      </w:r>
      <w:r>
        <w:rPr>
          <w:rFonts w:cs="Calibri"/>
          <w:u w:val="single"/>
        </w:rPr>
        <w:t>Zamawiającego</w:t>
      </w:r>
      <w:r w:rsidRPr="006072CE">
        <w:rPr>
          <w:rFonts w:cs="Calibri"/>
          <w:u w:val="single"/>
        </w:rPr>
        <w:t xml:space="preserve"> – obejmujący </w:t>
      </w:r>
      <w:r w:rsidRPr="006072CE">
        <w:rPr>
          <w:rFonts w:cs="Calibri"/>
          <w:b/>
          <w:bCs/>
          <w:u w:val="single"/>
        </w:rPr>
        <w:t xml:space="preserve">min. </w:t>
      </w:r>
      <w:r>
        <w:rPr>
          <w:rFonts w:cs="Calibri"/>
          <w:b/>
          <w:bCs/>
          <w:u w:val="single"/>
        </w:rPr>
        <w:t>3</w:t>
      </w:r>
      <w:r w:rsidRPr="006072CE">
        <w:rPr>
          <w:rFonts w:cs="Calibri"/>
          <w:b/>
          <w:bCs/>
          <w:u w:val="single"/>
        </w:rPr>
        <w:t>0 godz</w:t>
      </w:r>
      <w:r w:rsidRPr="006072CE">
        <w:rPr>
          <w:rFonts w:cs="Calibri"/>
          <w:u w:val="single"/>
        </w:rPr>
        <w:t>.</w:t>
      </w:r>
      <w:r>
        <w:rPr>
          <w:rFonts w:cs="Calibri"/>
          <w:u w:val="single"/>
        </w:rPr>
        <w:t xml:space="preserve"> warsztatowych</w:t>
      </w:r>
      <w:r w:rsidRPr="006072CE">
        <w:rPr>
          <w:rFonts w:cs="Calibri"/>
          <w:u w:val="single"/>
        </w:rPr>
        <w:t xml:space="preserve">, </w:t>
      </w:r>
      <w:r w:rsidRPr="006072CE">
        <w:rPr>
          <w:rFonts w:cs="Calibri"/>
          <w:b/>
          <w:bCs/>
          <w:u w:val="single"/>
        </w:rPr>
        <w:t xml:space="preserve">w tym co najmniej </w:t>
      </w:r>
      <w:r>
        <w:rPr>
          <w:rFonts w:cs="Calibri"/>
          <w:b/>
          <w:bCs/>
          <w:u w:val="single"/>
        </w:rPr>
        <w:t>1</w:t>
      </w:r>
      <w:r w:rsidRPr="006072CE">
        <w:rPr>
          <w:rFonts w:cs="Calibri"/>
          <w:b/>
          <w:bCs/>
          <w:u w:val="single"/>
        </w:rPr>
        <w:t xml:space="preserve">0  godz. w trybie stacjonarnym </w:t>
      </w:r>
      <w:r w:rsidRPr="006072CE">
        <w:rPr>
          <w:b/>
          <w:bCs/>
          <w:u w:val="single"/>
        </w:rPr>
        <w:t xml:space="preserve">w  siedzibie </w:t>
      </w:r>
      <w:r w:rsidRPr="00EB7F46">
        <w:rPr>
          <w:rFonts w:cs="Calibri"/>
          <w:b/>
          <w:bCs/>
          <w:u w:val="single"/>
        </w:rPr>
        <w:t>Zamawiającego</w:t>
      </w:r>
      <w:r>
        <w:rPr>
          <w:rFonts w:cs="Calibri"/>
          <w:b/>
          <w:bCs/>
          <w:u w:val="single"/>
        </w:rPr>
        <w:t>.</w:t>
      </w:r>
    </w:p>
    <w:p w14:paraId="1888B60E" w14:textId="7397681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 xml:space="preserve">Celem realizacji </w:t>
      </w:r>
      <w:r w:rsidR="007B43FD">
        <w:rPr>
          <w:rFonts w:cs="Calibri"/>
        </w:rPr>
        <w:t>etapu</w:t>
      </w:r>
      <w:r w:rsidRPr="003D315D">
        <w:rPr>
          <w:rFonts w:cs="Calibri"/>
        </w:rPr>
        <w:t xml:space="preserve"> jest stworzenie i</w:t>
      </w:r>
      <w:r>
        <w:rPr>
          <w:rFonts w:cs="Calibri"/>
        </w:rPr>
        <w:t xml:space="preserve"> </w:t>
      </w:r>
      <w:r w:rsidRPr="003D315D">
        <w:rPr>
          <w:rFonts w:cs="Calibri"/>
        </w:rPr>
        <w:t>konsekwentne wykorzystywanie systemu</w:t>
      </w:r>
      <w:r>
        <w:rPr>
          <w:rFonts w:cs="Calibri"/>
        </w:rPr>
        <w:t xml:space="preserve"> </w:t>
      </w:r>
      <w:r w:rsidRPr="003D315D">
        <w:rPr>
          <w:rFonts w:cs="Calibri"/>
        </w:rPr>
        <w:t>identyfikacji umożliwiającego budowanie na</w:t>
      </w:r>
      <w:r>
        <w:rPr>
          <w:rFonts w:cs="Calibri"/>
        </w:rPr>
        <w:t xml:space="preserve"> </w:t>
      </w:r>
      <w:r w:rsidRPr="003D315D">
        <w:rPr>
          <w:rFonts w:cs="Calibri"/>
        </w:rPr>
        <w:t>rynkach polskim i zagranicznych wizerunku</w:t>
      </w:r>
      <w:r>
        <w:rPr>
          <w:rFonts w:cs="Calibri"/>
        </w:rPr>
        <w:t xml:space="preserve"> </w:t>
      </w:r>
      <w:r w:rsidRPr="003D315D">
        <w:rPr>
          <w:rFonts w:cs="Calibri"/>
        </w:rPr>
        <w:t>produktu "Multifunkcjonalne wyposażenie</w:t>
      </w:r>
      <w:r>
        <w:rPr>
          <w:rFonts w:cs="Calibri"/>
        </w:rPr>
        <w:t xml:space="preserve"> </w:t>
      </w:r>
      <w:r w:rsidRPr="003D315D">
        <w:rPr>
          <w:rFonts w:cs="Calibri"/>
        </w:rPr>
        <w:t>outdoorowe przyjazne naturze" oraz marki</w:t>
      </w:r>
      <w:r>
        <w:rPr>
          <w:rFonts w:cs="Calibri"/>
        </w:rPr>
        <w:t xml:space="preserve"> </w:t>
      </w:r>
      <w:r w:rsidRPr="003D315D">
        <w:rPr>
          <w:rFonts w:cs="Calibri"/>
        </w:rPr>
        <w:t>PATKAR, zwiększenie udziału w sprzedaży</w:t>
      </w:r>
      <w:r>
        <w:rPr>
          <w:rFonts w:cs="Calibri"/>
        </w:rPr>
        <w:t xml:space="preserve"> </w:t>
      </w:r>
      <w:r w:rsidRPr="003D315D">
        <w:rPr>
          <w:rFonts w:cs="Calibri"/>
        </w:rPr>
        <w:t xml:space="preserve">krajowej i eksportowej wyposażenia ogrodowego sprzedawanych pod własną marką poprzez dodanie w percepcji konsumentów pozytywnych wartości do skojarzeń z meblami wyprodukowanymi z naturalnych materiałów, kreowanie wikliny i leszczyny jako produktów przyszłości w tej branży. </w:t>
      </w:r>
    </w:p>
    <w:p w14:paraId="020FCED8" w14:textId="08F21F62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 xml:space="preserve">W ramach realizacji </w:t>
      </w:r>
      <w:r w:rsidR="007B43FD">
        <w:rPr>
          <w:rFonts w:cs="Calibri"/>
        </w:rPr>
        <w:t>etapu</w:t>
      </w:r>
      <w:r w:rsidRPr="003D315D">
        <w:rPr>
          <w:rFonts w:cs="Calibri"/>
        </w:rPr>
        <w:t xml:space="preserve"> wypracowana</w:t>
      </w:r>
      <w:r>
        <w:rPr>
          <w:rFonts w:cs="Calibri"/>
        </w:rPr>
        <w:t xml:space="preserve"> </w:t>
      </w:r>
      <w:r w:rsidRPr="003D315D">
        <w:rPr>
          <w:rFonts w:cs="Calibri"/>
        </w:rPr>
        <w:t xml:space="preserve">zostanie </w:t>
      </w:r>
      <w:r w:rsidRPr="003D315D">
        <w:rPr>
          <w:rFonts w:cs="Calibri"/>
          <w:b/>
          <w:bCs/>
        </w:rPr>
        <w:t>strategia marketingowa</w:t>
      </w:r>
      <w:r w:rsidRPr="003D315D">
        <w:rPr>
          <w:rFonts w:cs="Calibri"/>
        </w:rPr>
        <w:t xml:space="preserve"> uwzględniająca:</w:t>
      </w:r>
    </w:p>
    <w:p w14:paraId="259DCBB6" w14:textId="55B2F95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Pr="003D315D">
        <w:rPr>
          <w:rFonts w:cs="Calibri"/>
        </w:rPr>
        <w:t xml:space="preserve">) </w:t>
      </w:r>
      <w:r w:rsidRPr="003D315D">
        <w:rPr>
          <w:rFonts w:cs="Calibri"/>
          <w:b/>
          <w:bCs/>
        </w:rPr>
        <w:t>opracowanie identyfikacji wizualnej marki, logo (wraz z księgą znaku)</w:t>
      </w:r>
      <w:r w:rsidRPr="003D315D">
        <w:rPr>
          <w:rFonts w:cs="Calibri"/>
        </w:rPr>
        <w:t xml:space="preserve">. Spójny przekaz, czytelny w odbiorze bazujący na wartościach firmy. W celu czytelnego i przejrzystego układu informacji wypracowana zostanie </w:t>
      </w:r>
      <w:r w:rsidRPr="003D315D">
        <w:rPr>
          <w:rFonts w:cs="Calibri"/>
          <w:b/>
          <w:bCs/>
        </w:rPr>
        <w:t>księga standardów</w:t>
      </w:r>
      <w:r w:rsidRPr="003D315D">
        <w:rPr>
          <w:rFonts w:cs="Calibri"/>
        </w:rPr>
        <w:t>, tak aby prezentowane materiały były zaprojektowane poprawnie, z dbałością o prezentację elementów</w:t>
      </w:r>
      <w:r>
        <w:rPr>
          <w:rFonts w:cs="Calibri"/>
        </w:rPr>
        <w:t xml:space="preserve"> </w:t>
      </w:r>
      <w:proofErr w:type="spellStart"/>
      <w:r w:rsidRPr="003D315D">
        <w:rPr>
          <w:rFonts w:cs="Calibri"/>
        </w:rPr>
        <w:t>brandingowych</w:t>
      </w:r>
      <w:proofErr w:type="spellEnd"/>
      <w:r w:rsidRPr="003D315D">
        <w:rPr>
          <w:rFonts w:cs="Calibri"/>
        </w:rPr>
        <w:t xml:space="preserve"> oraz produktowo-handlowych,</w:t>
      </w:r>
    </w:p>
    <w:p w14:paraId="425007E0" w14:textId="7DA03E70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b</w:t>
      </w:r>
      <w:r w:rsidRPr="003D315D">
        <w:rPr>
          <w:rFonts w:cs="Calibri"/>
        </w:rPr>
        <w:t xml:space="preserve">) opracowanie </w:t>
      </w:r>
      <w:r w:rsidRPr="003D315D">
        <w:rPr>
          <w:rFonts w:cs="Calibri"/>
          <w:b/>
          <w:bCs/>
        </w:rPr>
        <w:t>koncepcji nowej strony internetowy</w:t>
      </w:r>
      <w:r w:rsidRPr="003D315D">
        <w:rPr>
          <w:rFonts w:cs="Calibri"/>
        </w:rPr>
        <w:t xml:space="preserve"> prezentującej ofertę firmy w sposób czytelny i atrakcyjny, skoncentrowanej na dostarczeniu jak</w:t>
      </w:r>
      <w:r>
        <w:rPr>
          <w:rFonts w:cs="Calibri"/>
        </w:rPr>
        <w:t xml:space="preserve"> </w:t>
      </w:r>
      <w:r w:rsidRPr="003D315D">
        <w:rPr>
          <w:rFonts w:cs="Calibri"/>
        </w:rPr>
        <w:t>największego zasobu wiedzy fachowej i</w:t>
      </w:r>
      <w:r>
        <w:rPr>
          <w:rFonts w:cs="Calibri"/>
        </w:rPr>
        <w:t xml:space="preserve"> </w:t>
      </w:r>
      <w:r w:rsidRPr="003D315D">
        <w:rPr>
          <w:rFonts w:cs="Calibri"/>
        </w:rPr>
        <w:t>ułatwiającej szybkie pozyskanie kluczowych</w:t>
      </w:r>
      <w:r>
        <w:rPr>
          <w:rFonts w:cs="Calibri"/>
        </w:rPr>
        <w:t xml:space="preserve"> </w:t>
      </w:r>
      <w:r w:rsidRPr="003D315D">
        <w:rPr>
          <w:rFonts w:cs="Calibri"/>
        </w:rPr>
        <w:t xml:space="preserve">informacji ważnych dla partnerów biznesowych (czy też nowych segmentów klientów) wraz z </w:t>
      </w:r>
      <w:r w:rsidRPr="003D315D">
        <w:rPr>
          <w:rFonts w:cs="Calibri"/>
          <w:b/>
          <w:bCs/>
        </w:rPr>
        <w:t>koncepcjami filmów i materiałów prezentujących</w:t>
      </w:r>
      <w:r>
        <w:rPr>
          <w:rFonts w:cs="Calibri"/>
        </w:rPr>
        <w:t xml:space="preserve"> </w:t>
      </w:r>
      <w:r w:rsidRPr="003D315D">
        <w:rPr>
          <w:rFonts w:cs="Calibri"/>
        </w:rPr>
        <w:t>proces produkcji, produkty będące przedmiotem innowacji produktowej itp.,</w:t>
      </w:r>
    </w:p>
    <w:p w14:paraId="134B074D" w14:textId="101F96FE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</w:t>
      </w:r>
      <w:r w:rsidRPr="003D315D">
        <w:rPr>
          <w:rFonts w:cs="Calibri"/>
        </w:rPr>
        <w:t xml:space="preserve">) opracowanie spójnych </w:t>
      </w:r>
      <w:r w:rsidRPr="003D315D">
        <w:rPr>
          <w:rFonts w:cs="Calibri"/>
          <w:b/>
          <w:bCs/>
        </w:rPr>
        <w:t>materiałów promocyjnych</w:t>
      </w:r>
      <w:r w:rsidRPr="003D315D">
        <w:rPr>
          <w:rFonts w:cs="Calibri"/>
        </w:rPr>
        <w:t xml:space="preserve"> w tym katalogów drukowanych i elektronicznych</w:t>
      </w:r>
    </w:p>
    <w:p w14:paraId="4063D02B" w14:textId="069B4B35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(do prezentacji on-line) prezentujących portfolio produktów firmy,</w:t>
      </w:r>
    </w:p>
    <w:p w14:paraId="3A4B70E8" w14:textId="6D2DB0DB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Pr="003D315D">
        <w:rPr>
          <w:rFonts w:cs="Calibri"/>
        </w:rPr>
        <w:t xml:space="preserve">) </w:t>
      </w:r>
      <w:r w:rsidRPr="003D315D">
        <w:rPr>
          <w:rFonts w:cs="Calibri"/>
          <w:b/>
          <w:bCs/>
        </w:rPr>
        <w:t>uporządkowanie struktur w firmie</w:t>
      </w:r>
      <w:r w:rsidRPr="003D315D">
        <w:rPr>
          <w:rFonts w:cs="Calibri"/>
        </w:rPr>
        <w:t xml:space="preserve"> i</w:t>
      </w:r>
      <w:r>
        <w:rPr>
          <w:rFonts w:cs="Calibri"/>
        </w:rPr>
        <w:t xml:space="preserve"> </w:t>
      </w:r>
      <w:r w:rsidRPr="003D315D">
        <w:rPr>
          <w:rFonts w:cs="Calibri"/>
        </w:rPr>
        <w:t>wydelegowanie odpowiedniego zespołu do pracy nad komunikacją marketingową firmy PATKAR,</w:t>
      </w:r>
    </w:p>
    <w:p w14:paraId="533FE6FB" w14:textId="0876AC1D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e</w:t>
      </w:r>
      <w:r w:rsidRPr="003D315D">
        <w:rPr>
          <w:rFonts w:cs="Calibri"/>
        </w:rPr>
        <w:t xml:space="preserve">) opracowanie </w:t>
      </w:r>
      <w:r w:rsidRPr="003D315D">
        <w:rPr>
          <w:rFonts w:cs="Calibri"/>
          <w:b/>
          <w:bCs/>
        </w:rPr>
        <w:t>opakowań i regałów ekspozycyjnych</w:t>
      </w:r>
      <w:r w:rsidRPr="003D315D">
        <w:rPr>
          <w:rFonts w:cs="Calibri"/>
        </w:rPr>
        <w:t xml:space="preserve"> bazujących na pomysłowym</w:t>
      </w:r>
      <w:r>
        <w:rPr>
          <w:rFonts w:cs="Calibri"/>
        </w:rPr>
        <w:t xml:space="preserve"> </w:t>
      </w:r>
      <w:r w:rsidRPr="003D315D">
        <w:rPr>
          <w:rFonts w:cs="Calibri"/>
        </w:rPr>
        <w:t>projekcie PATKAR,</w:t>
      </w:r>
    </w:p>
    <w:p w14:paraId="215682B4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</w:p>
    <w:p w14:paraId="2A88B768" w14:textId="0EBFDE79" w:rsidR="00E21C47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Finalna lista atrybutów projektowanych działań marketingowych uzależniona będzie od kształtu rozwiązania - innowacji produktowej, będącej wynikiem przeprowadzonego w ramach projektu</w:t>
      </w:r>
      <w:r>
        <w:rPr>
          <w:rFonts w:cs="Calibri"/>
        </w:rPr>
        <w:t xml:space="preserve"> </w:t>
      </w:r>
      <w:r w:rsidRPr="003D315D">
        <w:rPr>
          <w:rFonts w:cs="Calibri"/>
        </w:rPr>
        <w:t>procesu projektowego</w:t>
      </w:r>
      <w:r>
        <w:rPr>
          <w:rFonts w:cs="Calibri"/>
        </w:rPr>
        <w:t xml:space="preserve"> (Etap 1)</w:t>
      </w:r>
      <w:r w:rsidRPr="003D315D">
        <w:rPr>
          <w:rFonts w:cs="Calibri"/>
        </w:rPr>
        <w:t>.</w:t>
      </w:r>
    </w:p>
    <w:p w14:paraId="6C95603A" w14:textId="77777777" w:rsidR="007B43FD" w:rsidRDefault="007B43FD" w:rsidP="003D315D">
      <w:pPr>
        <w:spacing w:after="0" w:line="240" w:lineRule="auto"/>
        <w:jc w:val="both"/>
        <w:rPr>
          <w:rFonts w:cs="Calibri"/>
        </w:rPr>
      </w:pPr>
    </w:p>
    <w:p w14:paraId="7215B8B6" w14:textId="4BAAA554" w:rsidR="003D315D" w:rsidRPr="007B43FD" w:rsidRDefault="003D315D" w:rsidP="003D315D">
      <w:pPr>
        <w:spacing w:after="0" w:line="240" w:lineRule="auto"/>
        <w:jc w:val="both"/>
        <w:rPr>
          <w:rFonts w:cs="Calibri"/>
          <w:b/>
          <w:bCs/>
        </w:rPr>
      </w:pPr>
      <w:r w:rsidRPr="007B43FD">
        <w:rPr>
          <w:rFonts w:cs="Calibri"/>
          <w:b/>
          <w:bCs/>
        </w:rPr>
        <w:lastRenderedPageBreak/>
        <w:t>3) Etap 3:</w:t>
      </w:r>
    </w:p>
    <w:p w14:paraId="56EED854" w14:textId="21204B84" w:rsidR="003D315D" w:rsidRPr="003D315D" w:rsidRDefault="007B43FD" w:rsidP="003D315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Etap</w:t>
      </w:r>
      <w:r w:rsidR="003D315D" w:rsidRPr="003D315D">
        <w:rPr>
          <w:rFonts w:cs="Calibri"/>
        </w:rPr>
        <w:t xml:space="preserve"> obejmuj</w:t>
      </w:r>
      <w:r>
        <w:rPr>
          <w:rFonts w:cs="Calibri"/>
        </w:rPr>
        <w:t>e</w:t>
      </w:r>
      <w:r w:rsidR="003D315D" w:rsidRPr="003D315D">
        <w:rPr>
          <w:rFonts w:cs="Calibri"/>
        </w:rPr>
        <w:t xml:space="preserve"> dostarczenie wartości niematerialnej i prawnej w </w:t>
      </w:r>
      <w:r w:rsidR="003D315D" w:rsidRPr="007B43FD">
        <w:rPr>
          <w:rFonts w:cs="Calibri"/>
          <w:b/>
          <w:bCs/>
        </w:rPr>
        <w:t>postaci strony internetowej</w:t>
      </w:r>
      <w:r w:rsidR="003D315D" w:rsidRPr="003D315D">
        <w:rPr>
          <w:rFonts w:cs="Calibri"/>
        </w:rPr>
        <w:t xml:space="preserve"> będzie się składał z następujących minimalnych funkcjonalności:</w:t>
      </w:r>
    </w:p>
    <w:p w14:paraId="23EDE715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 xml:space="preserve">• zaprojektowanie graficzne, wykonanie i uruchomienie strony internetowej w 3 wersjach językowych (polskiej – głównej, oraz z możliwością przełączenia na wersję angielską i niemiecką) wraz z </w:t>
      </w:r>
      <w:proofErr w:type="spellStart"/>
      <w:r w:rsidRPr="003D315D">
        <w:rPr>
          <w:rFonts w:cs="Calibri"/>
        </w:rPr>
        <w:t>contentem</w:t>
      </w:r>
      <w:proofErr w:type="spellEnd"/>
      <w:r w:rsidRPr="003D315D">
        <w:rPr>
          <w:rFonts w:cs="Calibri"/>
        </w:rPr>
        <w:t>,</w:t>
      </w:r>
    </w:p>
    <w:p w14:paraId="78C6DEED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strony serwisu muszą być wykonane z zastosowaniem najlepszych praktyk w dziedzinie budowania witryn WWW zgodne ze standardami tworzenia stron internetowych W3C dla HTML, XHTML, CSS oraz zoptymalizowany pod kątem czasu ładowania;</w:t>
      </w:r>
    </w:p>
    <w:p w14:paraId="00632330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stworzenie narzędzi pozwalających archiwizowanie danych klientów zgodnie z aktualnymi przepisami o ochronie danych osobowych (GIODO, RODO),</w:t>
      </w:r>
    </w:p>
    <w:p w14:paraId="764989ED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stworzenie narzędzi pozwalających pozostać na stronie dłużej (elementy wydłużające czas przebywania na stronie – produkty powiązane, towary, które kupowali też inni klienci, bestsellery, recenzje produktów, blog z interesującymi artykułami),</w:t>
      </w:r>
    </w:p>
    <w:p w14:paraId="7E3D50B7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 xml:space="preserve">• wprowadzenie narzędzi marketingowych (Google typu na przykład </w:t>
      </w:r>
      <w:proofErr w:type="spellStart"/>
      <w:r w:rsidRPr="003D315D">
        <w:rPr>
          <w:rFonts w:cs="Calibri"/>
        </w:rPr>
        <w:t>AdWords</w:t>
      </w:r>
      <w:proofErr w:type="spellEnd"/>
      <w:r w:rsidRPr="003D315D">
        <w:rPr>
          <w:rFonts w:cs="Calibri"/>
        </w:rPr>
        <w:t xml:space="preserve">, </w:t>
      </w:r>
      <w:proofErr w:type="spellStart"/>
      <w:r w:rsidRPr="003D315D">
        <w:rPr>
          <w:rFonts w:cs="Calibri"/>
        </w:rPr>
        <w:t>remarketing</w:t>
      </w:r>
      <w:proofErr w:type="spellEnd"/>
      <w:r w:rsidRPr="003D315D">
        <w:rPr>
          <w:rFonts w:cs="Calibri"/>
        </w:rPr>
        <w:t xml:space="preserve">, </w:t>
      </w:r>
      <w:proofErr w:type="spellStart"/>
      <w:r w:rsidRPr="003D315D">
        <w:rPr>
          <w:rFonts w:cs="Calibri"/>
        </w:rPr>
        <w:t>content</w:t>
      </w:r>
      <w:proofErr w:type="spellEnd"/>
      <w:r w:rsidRPr="003D315D">
        <w:rPr>
          <w:rFonts w:cs="Calibri"/>
        </w:rPr>
        <w:t xml:space="preserve"> marketing, </w:t>
      </w:r>
      <w:proofErr w:type="spellStart"/>
      <w:r w:rsidRPr="003D315D">
        <w:rPr>
          <w:rFonts w:cs="Calibri"/>
        </w:rPr>
        <w:t>socialmedia</w:t>
      </w:r>
      <w:proofErr w:type="spellEnd"/>
      <w:r w:rsidRPr="003D315D">
        <w:rPr>
          <w:rFonts w:cs="Calibri"/>
        </w:rPr>
        <w:t>),</w:t>
      </w:r>
    </w:p>
    <w:p w14:paraId="114E823B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zróżnicowane konta dostępu (B2B, B2C),</w:t>
      </w:r>
    </w:p>
    <w:p w14:paraId="0BE6CDC1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 xml:space="preserve">• przygotowanie wyświetlania strony pod wszystkie urządzenia: tablet, smartfon, laptop, PC (RWD </w:t>
      </w:r>
      <w:proofErr w:type="spellStart"/>
      <w:r w:rsidRPr="003D315D">
        <w:rPr>
          <w:rFonts w:cs="Calibri"/>
        </w:rPr>
        <w:t>responsywność</w:t>
      </w:r>
      <w:proofErr w:type="spellEnd"/>
      <w:r w:rsidRPr="003D315D">
        <w:rPr>
          <w:rFonts w:cs="Calibri"/>
        </w:rPr>
        <w:t>)</w:t>
      </w:r>
    </w:p>
    <w:p w14:paraId="3070210F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 xml:space="preserve">• prawidłowe i szybkie wyświetlanie treści w przeglądarkach internetowych: Microsoft Internet Explorer, Mozilla </w:t>
      </w:r>
      <w:proofErr w:type="spellStart"/>
      <w:r w:rsidRPr="003D315D">
        <w:rPr>
          <w:rFonts w:cs="Calibri"/>
        </w:rPr>
        <w:t>Firefox</w:t>
      </w:r>
      <w:proofErr w:type="spellEnd"/>
      <w:r w:rsidRPr="003D315D">
        <w:rPr>
          <w:rFonts w:cs="Calibri"/>
        </w:rPr>
        <w:t>, Opera, Google Chrome,</w:t>
      </w:r>
    </w:p>
    <w:p w14:paraId="58B0FBEA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stworzenie blogu zawierającego tematykę ogrodową, architektury wnętrz, doradztwa konsumenckiego,</w:t>
      </w:r>
    </w:p>
    <w:p w14:paraId="18BD1415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stworzenie animacji wirtualnych produktów w 360 st.,</w:t>
      </w:r>
    </w:p>
    <w:p w14:paraId="28B81577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stworzenie filmów prezentujących proces produkcyjny, mocowanie produktów oraz same produkty w codziennym użytkowaniu w jakości HD,</w:t>
      </w:r>
    </w:p>
    <w:p w14:paraId="391C33AC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wprowadzenie kartotek, opisu i zdjęć produktów (ok. 100 produktów),</w:t>
      </w:r>
    </w:p>
    <w:p w14:paraId="09F7253B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analiza przedwdrożeniowa,</w:t>
      </w:r>
    </w:p>
    <w:p w14:paraId="695BF071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projektowanie makiet,</w:t>
      </w:r>
    </w:p>
    <w:p w14:paraId="07241F1B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projektowanie layoutu,</w:t>
      </w:r>
    </w:p>
    <w:p w14:paraId="0FCA128C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projektowanie layoutu RWD,</w:t>
      </w:r>
    </w:p>
    <w:p w14:paraId="56364020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programowanie front-end,</w:t>
      </w:r>
    </w:p>
    <w:p w14:paraId="7A46FF76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 xml:space="preserve">• programowanie </w:t>
      </w:r>
      <w:proofErr w:type="spellStart"/>
      <w:r w:rsidRPr="003D315D">
        <w:rPr>
          <w:rFonts w:cs="Calibri"/>
        </w:rPr>
        <w:t>JavaSript</w:t>
      </w:r>
      <w:proofErr w:type="spellEnd"/>
      <w:r w:rsidRPr="003D315D">
        <w:rPr>
          <w:rFonts w:cs="Calibri"/>
        </w:rPr>
        <w:t>,</w:t>
      </w:r>
    </w:p>
    <w:p w14:paraId="2F221A72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stworzenie modułu - system wymiany danych B2B zawierającego:</w:t>
      </w:r>
    </w:p>
    <w:p w14:paraId="4A5D4528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- system zarządzania produktami,  w którym będą zdjęcia, opisy, karty techniczne, wymagane deklaracje lub certyfikaty,</w:t>
      </w:r>
    </w:p>
    <w:p w14:paraId="7732DCC7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- informacje o stanie magazynowym, ilości zamówień</w:t>
      </w:r>
    </w:p>
    <w:p w14:paraId="754CC8E8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- pełny i czytelny przepływ  informacji,</w:t>
      </w:r>
    </w:p>
    <w:p w14:paraId="1DC46DFC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- informacje o akceptacjach warunków halowych/ zamówieniach/negocjacjach</w:t>
      </w:r>
    </w:p>
    <w:p w14:paraId="13BC2036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- system nadzoru negocjacji handlowych analizujący udzielony rabat na każdy towar oraz zamówieni.</w:t>
      </w:r>
    </w:p>
    <w:p w14:paraId="332C6BEB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wprowadzenie do 10 stron informacyjnych (m.in. regulamin),</w:t>
      </w:r>
    </w:p>
    <w:p w14:paraId="4A34E7F8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wdrożenie live chat,</w:t>
      </w:r>
    </w:p>
    <w:p w14:paraId="6AB3E783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wdrożenie kodów śledzących Google Analytics,</w:t>
      </w:r>
    </w:p>
    <w:p w14:paraId="12C5854D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wdrożenie kodów Google Tag Manager,</w:t>
      </w:r>
    </w:p>
    <w:p w14:paraId="3E97A65A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 xml:space="preserve">• wdrożenie Facebook </w:t>
      </w:r>
      <w:proofErr w:type="spellStart"/>
      <w:r w:rsidRPr="003D315D">
        <w:rPr>
          <w:rFonts w:cs="Calibri"/>
        </w:rPr>
        <w:t>Pixel</w:t>
      </w:r>
      <w:proofErr w:type="spellEnd"/>
      <w:r w:rsidRPr="003D315D">
        <w:rPr>
          <w:rFonts w:cs="Calibri"/>
        </w:rPr>
        <w:t>,</w:t>
      </w:r>
    </w:p>
    <w:p w14:paraId="5AD59A31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wprowadzenie produktów do systemu sklepu,</w:t>
      </w:r>
    </w:p>
    <w:p w14:paraId="4F893F4A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szkolenie z obsługi systemu sklepu,</w:t>
      </w:r>
    </w:p>
    <w:p w14:paraId="5F4DCC87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integracja z systemem sklepu.</w:t>
      </w:r>
    </w:p>
    <w:p w14:paraId="46AC3E4B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integracja firm logistycznych z systemem sprzedaży,</w:t>
      </w:r>
    </w:p>
    <w:p w14:paraId="58DEA89F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integracji szybkich płatności z systemem sprzedaży,</w:t>
      </w:r>
    </w:p>
    <w:p w14:paraId="70F7D2BF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konfiguracja automatycznych statusów zamówień,</w:t>
      </w:r>
    </w:p>
    <w:p w14:paraId="6E5CD44F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 xml:space="preserve">• Integracja systemu sprzedaży z </w:t>
      </w:r>
      <w:proofErr w:type="spellStart"/>
      <w:r w:rsidRPr="003D315D">
        <w:rPr>
          <w:rFonts w:cs="Calibri"/>
        </w:rPr>
        <w:t>Comarch</w:t>
      </w:r>
      <w:proofErr w:type="spellEnd"/>
      <w:r w:rsidRPr="003D315D">
        <w:rPr>
          <w:rFonts w:cs="Calibri"/>
        </w:rPr>
        <w:t xml:space="preserve"> Optima,</w:t>
      </w:r>
    </w:p>
    <w:p w14:paraId="7A49BC54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integracja platformy e-mail marketingowej z systemem sprzedaży,</w:t>
      </w:r>
    </w:p>
    <w:p w14:paraId="79CAD66D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lastRenderedPageBreak/>
        <w:t>• zintegrowanie strony na systemie zarządzania treścią CMS (Content Management System), dostępnego z poziomu przeglądarki internetowej, intuicyjnego i łatwego w obsłudze dla osób bez wiedzy informatycznej.</w:t>
      </w:r>
    </w:p>
    <w:p w14:paraId="759113CC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przeniesienie autorskich praw majątkowych do strony (grafika, układ itp.) oraz udzielenie licencji dla systemu/oprogramowania CMS, nieograniczonej czasowo i terytorialnie. Wykonawca musi być uprawniony do przeniesienia na Zamawiającego majątkowych praw autorskich do przedmiotu zamówienia. Przeniesienie majątkowych praw autorskich dotyczy wszystkich pól eksploatacji przewidzianych w art. 50 ustawy o prawie autorskim i prawach pokrewnych (Dz.U. z 2017, poz. 880)</w:t>
      </w:r>
    </w:p>
    <w:p w14:paraId="59B17138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strona będzie funkcjonować pod adresem internetowym www.patkar.com.pl (domena jest wykupiona przez Zamawiającego). Tym samym domena nie podlega wycenie Wykonawców.</w:t>
      </w:r>
    </w:p>
    <w:p w14:paraId="075151C8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dostosowanie strony do standardu WCAG2.0 dla systemów teleinformatycznych w zakresie dostępności dla osób niepełnosprawnych</w:t>
      </w:r>
    </w:p>
    <w:p w14:paraId="55BB105D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opracowanie i przekazanie Zamawiającemu zindywidualizowanej instrukcji obsługi systemu CMS w języku polskim, uwzględniającej zarządzanie wszystkimi funkcjami i modułami zastosowanymi we wdrażaniu strony będącej przedmiotem zamówienia;</w:t>
      </w:r>
    </w:p>
    <w:p w14:paraId="046FAE29" w14:textId="77777777" w:rsidR="003D315D" w:rsidRP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 xml:space="preserve">• strona musi mieć możliwość wyświetlania komunikatów na stronie głównej np. </w:t>
      </w:r>
      <w:proofErr w:type="spellStart"/>
      <w:r w:rsidRPr="003D315D">
        <w:rPr>
          <w:rFonts w:cs="Calibri"/>
        </w:rPr>
        <w:t>dot</w:t>
      </w:r>
      <w:proofErr w:type="spellEnd"/>
      <w:r w:rsidRPr="003D315D">
        <w:rPr>
          <w:rFonts w:cs="Calibri"/>
        </w:rPr>
        <w:t xml:space="preserve"> informacji o plikach </w:t>
      </w:r>
      <w:proofErr w:type="spellStart"/>
      <w:r w:rsidRPr="003D315D">
        <w:rPr>
          <w:rFonts w:cs="Calibri"/>
        </w:rPr>
        <w:t>cookies</w:t>
      </w:r>
      <w:proofErr w:type="spellEnd"/>
      <w:r w:rsidRPr="003D315D">
        <w:rPr>
          <w:rFonts w:cs="Calibri"/>
        </w:rPr>
        <w:t>, klauzulę informacyjne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(RODO);</w:t>
      </w:r>
    </w:p>
    <w:p w14:paraId="5668C885" w14:textId="4B78FD5C" w:rsidR="003D315D" w:rsidRDefault="003D315D" w:rsidP="003D315D">
      <w:pPr>
        <w:spacing w:after="0" w:line="240" w:lineRule="auto"/>
        <w:jc w:val="both"/>
        <w:rPr>
          <w:rFonts w:cs="Calibri"/>
        </w:rPr>
      </w:pPr>
      <w:r w:rsidRPr="003D315D">
        <w:rPr>
          <w:rFonts w:cs="Calibri"/>
        </w:rPr>
        <w:t>• gwarancję, opiekę serwisową i nadzór techniczny przez 24 miesiące od daty protokolarnego odbioru przedmiotu zamówienia.</w:t>
      </w:r>
    </w:p>
    <w:p w14:paraId="00A637CB" w14:textId="77777777" w:rsidR="00821308" w:rsidRDefault="00821308" w:rsidP="00821308">
      <w:pPr>
        <w:spacing w:after="0" w:line="240" w:lineRule="auto"/>
        <w:ind w:left="709"/>
        <w:jc w:val="both"/>
        <w:rPr>
          <w:rFonts w:cs="Calibri"/>
        </w:rPr>
      </w:pPr>
    </w:p>
    <w:p w14:paraId="012A5ABD" w14:textId="69454204" w:rsidR="00CB1F5E" w:rsidRDefault="007B43FD" w:rsidP="00CB1F5E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I</w:t>
      </w:r>
      <w:r w:rsidR="00F461FF">
        <w:rPr>
          <w:rFonts w:cs="Calibri"/>
          <w:b/>
        </w:rPr>
        <w:t xml:space="preserve">V. </w:t>
      </w:r>
      <w:r w:rsidR="00821308" w:rsidRPr="001520D3">
        <w:rPr>
          <w:rFonts w:cs="Calibri"/>
          <w:b/>
        </w:rPr>
        <w:t>Rezultat</w:t>
      </w:r>
      <w:r>
        <w:rPr>
          <w:rFonts w:cs="Calibri"/>
          <w:b/>
        </w:rPr>
        <w:t>y</w:t>
      </w:r>
      <w:r w:rsidR="00821308" w:rsidRPr="001520D3">
        <w:rPr>
          <w:rFonts w:cs="Calibri"/>
          <w:b/>
        </w:rPr>
        <w:t xml:space="preserve"> </w:t>
      </w:r>
      <w:r w:rsidR="005350C4">
        <w:rPr>
          <w:rFonts w:cs="Calibri"/>
          <w:b/>
        </w:rPr>
        <w:t>zrealizowanej usługi doradczej i projektowej</w:t>
      </w:r>
      <w:r w:rsidR="00821308" w:rsidRPr="001520D3">
        <w:rPr>
          <w:rFonts w:cs="Calibri"/>
          <w:b/>
        </w:rPr>
        <w:t xml:space="preserve">: </w:t>
      </w:r>
    </w:p>
    <w:p w14:paraId="03B71BA6" w14:textId="50E7B01E" w:rsidR="00821308" w:rsidRPr="00482050" w:rsidRDefault="00821308" w:rsidP="00CB1F5E">
      <w:pPr>
        <w:spacing w:after="0" w:line="240" w:lineRule="auto"/>
        <w:jc w:val="both"/>
        <w:rPr>
          <w:rFonts w:cs="Calibri"/>
          <w:bCs/>
        </w:rPr>
      </w:pPr>
      <w:r w:rsidRPr="00482050">
        <w:rPr>
          <w:rFonts w:cs="Calibri"/>
          <w:bCs/>
        </w:rPr>
        <w:t xml:space="preserve">1) </w:t>
      </w:r>
      <w:r w:rsidRPr="00CB1F5E">
        <w:rPr>
          <w:rFonts w:cs="Calibri"/>
          <w:b/>
        </w:rPr>
        <w:t xml:space="preserve">Projekt </w:t>
      </w:r>
      <w:r w:rsidR="00CB1F5E" w:rsidRPr="00CB1F5E">
        <w:rPr>
          <w:rFonts w:cs="Calibri"/>
          <w:b/>
        </w:rPr>
        <w:t>portfolio produktowego</w:t>
      </w:r>
      <w:r w:rsidR="00CB1F5E" w:rsidRPr="00CB1F5E">
        <w:rPr>
          <w:rFonts w:cs="Calibri"/>
          <w:bCs/>
        </w:rPr>
        <w:t xml:space="preserve"> „</w:t>
      </w:r>
      <w:proofErr w:type="spellStart"/>
      <w:r w:rsidR="00CB1F5E" w:rsidRPr="00CB1F5E">
        <w:rPr>
          <w:rFonts w:cs="Calibri"/>
          <w:bCs/>
        </w:rPr>
        <w:t>Multifunkcjonalnego</w:t>
      </w:r>
      <w:proofErr w:type="spellEnd"/>
      <w:r w:rsidR="00CB1F5E" w:rsidRPr="00CB1F5E">
        <w:rPr>
          <w:rFonts w:cs="Calibri"/>
          <w:bCs/>
        </w:rPr>
        <w:t xml:space="preserve"> wyposażenia outdoorowego przyjaznego naturze”</w:t>
      </w:r>
      <w:r w:rsidRPr="00482050">
        <w:rPr>
          <w:rFonts w:cs="Calibri"/>
          <w:bCs/>
        </w:rPr>
        <w:t>.</w:t>
      </w:r>
    </w:p>
    <w:p w14:paraId="22AC6BED" w14:textId="77777777" w:rsidR="00821308" w:rsidRPr="00482050" w:rsidRDefault="00821308" w:rsidP="00821308">
      <w:pPr>
        <w:spacing w:after="0" w:line="240" w:lineRule="auto"/>
        <w:rPr>
          <w:rFonts w:cs="Calibri"/>
          <w:bCs/>
        </w:rPr>
      </w:pPr>
      <w:r w:rsidRPr="00482050">
        <w:rPr>
          <w:rFonts w:cs="Calibri"/>
          <w:bCs/>
        </w:rPr>
        <w:t xml:space="preserve">2) </w:t>
      </w:r>
      <w:r w:rsidRPr="00CB1F5E">
        <w:rPr>
          <w:rFonts w:cs="Calibri"/>
          <w:b/>
        </w:rPr>
        <w:t>Portfolio produktowe</w:t>
      </w:r>
      <w:r w:rsidRPr="00482050">
        <w:rPr>
          <w:rFonts w:cs="Calibri"/>
          <w:bCs/>
        </w:rPr>
        <w:t xml:space="preserve"> – dokumentacja projektowa i pliki graficzne.</w:t>
      </w:r>
    </w:p>
    <w:p w14:paraId="4BB5200C" w14:textId="4901D414" w:rsidR="00821308" w:rsidRPr="004708AC" w:rsidRDefault="00821308" w:rsidP="00CB1F5E">
      <w:pPr>
        <w:pStyle w:val="Tekstkomentarza"/>
        <w:spacing w:after="0"/>
        <w:jc w:val="both"/>
        <w:rPr>
          <w:rFonts w:cs="Calibri"/>
          <w:sz w:val="22"/>
          <w:szCs w:val="22"/>
        </w:rPr>
      </w:pPr>
      <w:r w:rsidRPr="00482050">
        <w:rPr>
          <w:rFonts w:cs="Calibri"/>
          <w:bCs/>
        </w:rPr>
        <w:t xml:space="preserve">3) </w:t>
      </w:r>
      <w:r w:rsidRPr="00CB1F5E">
        <w:rPr>
          <w:rFonts w:cs="Calibri"/>
          <w:b/>
          <w:sz w:val="22"/>
          <w:szCs w:val="22"/>
        </w:rPr>
        <w:t xml:space="preserve">Komputerowe wizualizacje i wstępne </w:t>
      </w:r>
      <w:r w:rsidR="004708AC">
        <w:rPr>
          <w:rFonts w:cs="Calibri"/>
          <w:b/>
          <w:sz w:val="22"/>
          <w:szCs w:val="22"/>
        </w:rPr>
        <w:t xml:space="preserve">i końcowe </w:t>
      </w:r>
      <w:r w:rsidRPr="00CB1F5E">
        <w:rPr>
          <w:rFonts w:cs="Calibri"/>
          <w:b/>
          <w:sz w:val="22"/>
          <w:szCs w:val="22"/>
        </w:rPr>
        <w:t>modele komputerowe 2D, 3D</w:t>
      </w:r>
      <w:r w:rsidRPr="008E2FF0">
        <w:rPr>
          <w:rFonts w:cs="Calibri"/>
          <w:bCs/>
          <w:sz w:val="22"/>
          <w:szCs w:val="22"/>
        </w:rPr>
        <w:t xml:space="preserve"> dla</w:t>
      </w:r>
      <w:r w:rsidRPr="008E2FF0">
        <w:rPr>
          <w:rFonts w:cs="Calibri"/>
          <w:sz w:val="22"/>
          <w:szCs w:val="22"/>
        </w:rPr>
        <w:t xml:space="preserve"> opracowanych </w:t>
      </w:r>
      <w:r w:rsidR="00CB1F5E">
        <w:rPr>
          <w:rFonts w:cs="Calibri"/>
          <w:sz w:val="22"/>
          <w:szCs w:val="22"/>
        </w:rPr>
        <w:t>produktów</w:t>
      </w:r>
      <w:r w:rsidRPr="008E2FF0">
        <w:rPr>
          <w:rFonts w:cs="Calibri"/>
          <w:sz w:val="22"/>
          <w:szCs w:val="22"/>
        </w:rPr>
        <w:t xml:space="preserve">, </w:t>
      </w:r>
      <w:r w:rsidR="00CB1F5E" w:rsidRPr="004708AC">
        <w:rPr>
          <w:rFonts w:cs="Calibri"/>
          <w:sz w:val="22"/>
          <w:szCs w:val="22"/>
        </w:rPr>
        <w:t>ich</w:t>
      </w:r>
      <w:r w:rsidRPr="004708AC">
        <w:rPr>
          <w:rFonts w:cs="Calibri"/>
          <w:sz w:val="22"/>
          <w:szCs w:val="22"/>
        </w:rPr>
        <w:t xml:space="preserve"> zastosowania itd. zgodnie z przeprowadzonym procesem projektowym – min. </w:t>
      </w:r>
      <w:r w:rsidR="00F461FF">
        <w:rPr>
          <w:rFonts w:cs="Calibri"/>
          <w:sz w:val="22"/>
          <w:szCs w:val="22"/>
        </w:rPr>
        <w:t>2</w:t>
      </w:r>
      <w:r w:rsidRPr="004708AC">
        <w:rPr>
          <w:rFonts w:cs="Calibri"/>
          <w:sz w:val="22"/>
          <w:szCs w:val="22"/>
        </w:rPr>
        <w:t xml:space="preserve">0 szt. edytowalnych plików graficznych, w tym co najmniej 10 szt. 3D. </w:t>
      </w:r>
      <w:r w:rsidR="00CB1F5E" w:rsidRPr="004708AC">
        <w:rPr>
          <w:rFonts w:cs="Calibri"/>
          <w:sz w:val="22"/>
          <w:szCs w:val="22"/>
        </w:rPr>
        <w:t xml:space="preserve">Wizualizacje mają przedstawiać opracowane produkty w ramach portfolio produktowego oraz przykładowe zastosowanie w przestrzeni </w:t>
      </w:r>
      <w:proofErr w:type="spellStart"/>
      <w:r w:rsidR="00CB1F5E" w:rsidRPr="004708AC">
        <w:rPr>
          <w:rFonts w:cs="Calibri"/>
          <w:sz w:val="22"/>
          <w:szCs w:val="22"/>
        </w:rPr>
        <w:t>outdoor</w:t>
      </w:r>
      <w:proofErr w:type="spellEnd"/>
      <w:r w:rsidR="00CB1F5E" w:rsidRPr="004708AC">
        <w:rPr>
          <w:rFonts w:cs="Calibri"/>
          <w:sz w:val="22"/>
          <w:szCs w:val="22"/>
        </w:rPr>
        <w:t xml:space="preserve"> (rendering).</w:t>
      </w:r>
    </w:p>
    <w:p w14:paraId="1CFADABE" w14:textId="54148EC3" w:rsidR="00CB1F5E" w:rsidRPr="00AA492D" w:rsidRDefault="00CB1F5E" w:rsidP="00CB1F5E">
      <w:pPr>
        <w:pStyle w:val="Tekstkomentarza"/>
        <w:spacing w:after="0"/>
        <w:jc w:val="both"/>
        <w:rPr>
          <w:rFonts w:cs="Calibri"/>
          <w:sz w:val="22"/>
          <w:szCs w:val="22"/>
        </w:rPr>
      </w:pPr>
      <w:r w:rsidRPr="004708AC">
        <w:rPr>
          <w:rFonts w:cs="Calibri"/>
          <w:sz w:val="22"/>
          <w:szCs w:val="22"/>
        </w:rPr>
        <w:t xml:space="preserve">4) </w:t>
      </w:r>
      <w:r w:rsidRPr="004708AC">
        <w:rPr>
          <w:rFonts w:cs="Calibri"/>
          <w:b/>
          <w:bCs/>
          <w:sz w:val="22"/>
          <w:szCs w:val="22"/>
        </w:rPr>
        <w:t>Wykonane prototypy</w:t>
      </w:r>
      <w:r w:rsidRPr="004708AC">
        <w:rPr>
          <w:rFonts w:cs="Calibri"/>
          <w:sz w:val="22"/>
          <w:szCs w:val="22"/>
        </w:rPr>
        <w:t xml:space="preserve"> </w:t>
      </w:r>
      <w:r w:rsidR="004708AC" w:rsidRPr="004708AC">
        <w:rPr>
          <w:rFonts w:cs="Calibri"/>
          <w:sz w:val="22"/>
          <w:szCs w:val="22"/>
        </w:rPr>
        <w:t>w skali pozwalającej na ocenę funkcjonalności i designu produktów</w:t>
      </w:r>
      <w:r w:rsidR="004708AC">
        <w:rPr>
          <w:rFonts w:cs="Calibri"/>
        </w:rPr>
        <w:t xml:space="preserve"> </w:t>
      </w:r>
      <w:r w:rsidRPr="004708AC">
        <w:rPr>
          <w:rFonts w:cs="Calibri"/>
          <w:sz w:val="22"/>
          <w:szCs w:val="22"/>
          <w:u w:val="single"/>
        </w:rPr>
        <w:t xml:space="preserve">co </w:t>
      </w:r>
      <w:r w:rsidRPr="00AA492D">
        <w:rPr>
          <w:rFonts w:cs="Calibri"/>
          <w:sz w:val="22"/>
          <w:szCs w:val="22"/>
        </w:rPr>
        <w:t xml:space="preserve">najmniej </w:t>
      </w:r>
      <w:r w:rsidRPr="00AA492D">
        <w:rPr>
          <w:rFonts w:cs="Calibri"/>
          <w:b/>
          <w:bCs/>
          <w:sz w:val="22"/>
          <w:szCs w:val="22"/>
        </w:rPr>
        <w:t xml:space="preserve">5 szt. elementów Produktu A oraz 4 szt. elementów Produktu B </w:t>
      </w:r>
      <w:r w:rsidRPr="00AA492D">
        <w:rPr>
          <w:rFonts w:cs="Calibri"/>
          <w:sz w:val="22"/>
          <w:szCs w:val="22"/>
        </w:rPr>
        <w:t xml:space="preserve">wybranych we współpracy z zespołem ds. wzornictwa </w:t>
      </w:r>
      <w:r w:rsidR="00EB7F46" w:rsidRPr="00AA492D">
        <w:rPr>
          <w:rFonts w:cs="Calibri"/>
        </w:rPr>
        <w:t>Zamawiającego</w:t>
      </w:r>
      <w:r w:rsidRPr="00AA492D">
        <w:rPr>
          <w:rFonts w:cs="Calibri"/>
          <w:sz w:val="22"/>
          <w:szCs w:val="22"/>
        </w:rPr>
        <w:t>.</w:t>
      </w:r>
    </w:p>
    <w:p w14:paraId="6620FBD0" w14:textId="7F356479" w:rsidR="00CB1F5E" w:rsidRPr="00AA492D" w:rsidRDefault="00CB1F5E" w:rsidP="00CB1F5E">
      <w:pPr>
        <w:pStyle w:val="Tekstkomentarza"/>
        <w:spacing w:after="0"/>
        <w:jc w:val="both"/>
        <w:rPr>
          <w:rFonts w:cs="Calibri"/>
          <w:b/>
          <w:bCs/>
          <w:sz w:val="22"/>
          <w:szCs w:val="22"/>
        </w:rPr>
      </w:pPr>
      <w:r w:rsidRPr="00AA492D">
        <w:rPr>
          <w:rFonts w:cs="Calibri"/>
          <w:sz w:val="22"/>
          <w:szCs w:val="22"/>
        </w:rPr>
        <w:t xml:space="preserve">5) Wykonane fizyczne prototypy </w:t>
      </w:r>
      <w:r w:rsidR="004708AC" w:rsidRPr="00AA492D">
        <w:rPr>
          <w:rFonts w:cs="Calibri"/>
          <w:sz w:val="22"/>
          <w:szCs w:val="22"/>
        </w:rPr>
        <w:t xml:space="preserve">w skali rzeczywistej - co najmniej </w:t>
      </w:r>
      <w:r w:rsidR="004708AC" w:rsidRPr="00AA492D">
        <w:rPr>
          <w:rFonts w:cs="Calibri"/>
          <w:b/>
          <w:bCs/>
          <w:sz w:val="22"/>
          <w:szCs w:val="22"/>
        </w:rPr>
        <w:t>5 szt. Produktu A oraz 4 szt. Produktu B.</w:t>
      </w:r>
    </w:p>
    <w:p w14:paraId="3E5C5F9B" w14:textId="6BC093F7" w:rsidR="004708AC" w:rsidRDefault="007B43FD" w:rsidP="00CB1F5E">
      <w:pPr>
        <w:pStyle w:val="Tekstkomentarza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6</w:t>
      </w:r>
      <w:r w:rsidR="004708AC" w:rsidRPr="004708AC">
        <w:rPr>
          <w:rFonts w:cs="Calibri"/>
          <w:sz w:val="22"/>
          <w:szCs w:val="22"/>
        </w:rPr>
        <w:t xml:space="preserve">) </w:t>
      </w:r>
      <w:r w:rsidR="004708AC" w:rsidRPr="004708AC">
        <w:rPr>
          <w:rFonts w:cs="Calibri"/>
          <w:b/>
          <w:bCs/>
          <w:sz w:val="22"/>
          <w:szCs w:val="22"/>
        </w:rPr>
        <w:t>Opracowan</w:t>
      </w:r>
      <w:r w:rsidR="004708AC">
        <w:rPr>
          <w:rFonts w:cs="Calibri"/>
          <w:b/>
          <w:bCs/>
          <w:sz w:val="22"/>
          <w:szCs w:val="22"/>
        </w:rPr>
        <w:t>y</w:t>
      </w:r>
      <w:r w:rsidR="004708AC" w:rsidRPr="004708AC">
        <w:rPr>
          <w:rFonts w:cs="Calibri"/>
          <w:b/>
          <w:bCs/>
          <w:sz w:val="22"/>
          <w:szCs w:val="22"/>
        </w:rPr>
        <w:t xml:space="preserve"> model bizneso</w:t>
      </w:r>
      <w:r w:rsidR="004708AC">
        <w:rPr>
          <w:rFonts w:cs="Calibri"/>
          <w:b/>
          <w:bCs/>
          <w:sz w:val="22"/>
          <w:szCs w:val="22"/>
        </w:rPr>
        <w:t>wy</w:t>
      </w:r>
      <w:r w:rsidR="004708AC" w:rsidRPr="004708AC">
        <w:rPr>
          <w:rFonts w:cs="Calibri"/>
          <w:sz w:val="22"/>
          <w:szCs w:val="22"/>
        </w:rPr>
        <w:t xml:space="preserve"> w oparciu o Business Model </w:t>
      </w:r>
      <w:proofErr w:type="spellStart"/>
      <w:r w:rsidR="004708AC" w:rsidRPr="004708AC">
        <w:rPr>
          <w:rFonts w:cs="Calibri"/>
          <w:sz w:val="22"/>
          <w:szCs w:val="22"/>
        </w:rPr>
        <w:t>Canvas</w:t>
      </w:r>
      <w:proofErr w:type="spellEnd"/>
      <w:r w:rsidR="005936C2">
        <w:rPr>
          <w:rFonts w:cs="Calibri"/>
          <w:sz w:val="22"/>
          <w:szCs w:val="22"/>
        </w:rPr>
        <w:t>.</w:t>
      </w:r>
    </w:p>
    <w:p w14:paraId="55F94FF5" w14:textId="1FF93D14" w:rsidR="007B43FD" w:rsidRDefault="007B43FD" w:rsidP="00CB1F5E">
      <w:pPr>
        <w:pStyle w:val="Tekstkomentarza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7) Wypracowana </w:t>
      </w:r>
      <w:r w:rsidRPr="007B43FD">
        <w:rPr>
          <w:rFonts w:cs="Calibri"/>
          <w:b/>
          <w:bCs/>
          <w:sz w:val="22"/>
          <w:szCs w:val="22"/>
        </w:rPr>
        <w:t>strategia marketingowa</w:t>
      </w:r>
      <w:r>
        <w:rPr>
          <w:rFonts w:cs="Calibri"/>
          <w:sz w:val="22"/>
          <w:szCs w:val="22"/>
        </w:rPr>
        <w:t xml:space="preserve"> obejmująca:</w:t>
      </w:r>
    </w:p>
    <w:p w14:paraId="37A8FC1C" w14:textId="4F103D87" w:rsidR="007B43FD" w:rsidRDefault="007B43FD" w:rsidP="00CB1F5E">
      <w:pPr>
        <w:pStyle w:val="Tekstkomentarza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identyfikację wizualną marki, logo wraz z księgą znaku,</w:t>
      </w:r>
    </w:p>
    <w:p w14:paraId="3D153172" w14:textId="2AC22F69" w:rsidR="007B43FD" w:rsidRDefault="007B43FD" w:rsidP="00CB1F5E">
      <w:pPr>
        <w:pStyle w:val="Tekstkomentarza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księgę standardów,</w:t>
      </w:r>
    </w:p>
    <w:p w14:paraId="76A1919A" w14:textId="71F4B82A" w:rsidR="007B43FD" w:rsidRDefault="007B43FD" w:rsidP="00CB1F5E">
      <w:pPr>
        <w:pStyle w:val="Tekstkomentarza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koncepcję strony internetowej,</w:t>
      </w:r>
    </w:p>
    <w:p w14:paraId="544A245C" w14:textId="7053E197" w:rsidR="007B43FD" w:rsidRDefault="007B43FD" w:rsidP="00CB1F5E">
      <w:pPr>
        <w:pStyle w:val="Tekstkomentarza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koncepcję filmów i materiałów,</w:t>
      </w:r>
    </w:p>
    <w:p w14:paraId="5D026181" w14:textId="6E39AB92" w:rsidR="007B43FD" w:rsidRDefault="007B43FD" w:rsidP="00CB1F5E">
      <w:pPr>
        <w:pStyle w:val="Tekstkomentarza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projekty materiałów promocyjnych, w tym katalogów drukowanych i elektronicznych,</w:t>
      </w:r>
    </w:p>
    <w:p w14:paraId="3577EBDD" w14:textId="06FB7AB1" w:rsidR="007B43FD" w:rsidRDefault="007B43FD" w:rsidP="00CB1F5E">
      <w:pPr>
        <w:pStyle w:val="Tekstkomentarza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projekty opakowań i regałów ekspozycyjnych,</w:t>
      </w:r>
    </w:p>
    <w:p w14:paraId="7B1B1B83" w14:textId="29A96FF0" w:rsidR="00CB1F5E" w:rsidRPr="00AA492D" w:rsidRDefault="007B43FD" w:rsidP="00AA492D">
      <w:pPr>
        <w:pStyle w:val="Tekstkomentarza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8) Zaprojektowana i wytworzona </w:t>
      </w:r>
      <w:r w:rsidRPr="007B43FD">
        <w:rPr>
          <w:rFonts w:cs="Calibri"/>
          <w:b/>
          <w:bCs/>
          <w:sz w:val="22"/>
          <w:szCs w:val="22"/>
        </w:rPr>
        <w:t>strona internetowa</w:t>
      </w:r>
      <w:r>
        <w:rPr>
          <w:rFonts w:cs="Calibri"/>
          <w:sz w:val="22"/>
          <w:szCs w:val="22"/>
        </w:rPr>
        <w:t>.</w:t>
      </w:r>
    </w:p>
    <w:p w14:paraId="260BBBC2" w14:textId="77777777" w:rsidR="00F3772B" w:rsidRDefault="00F3772B" w:rsidP="00821308">
      <w:pPr>
        <w:spacing w:after="0" w:line="240" w:lineRule="auto"/>
        <w:jc w:val="both"/>
        <w:rPr>
          <w:rFonts w:cs="Calibri"/>
          <w:b/>
        </w:rPr>
      </w:pPr>
    </w:p>
    <w:p w14:paraId="26412FE8" w14:textId="6EC8BD1C" w:rsidR="00821308" w:rsidRPr="001520D3" w:rsidRDefault="003F4510" w:rsidP="00821308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V. </w:t>
      </w:r>
      <w:r w:rsidR="00821308">
        <w:rPr>
          <w:rFonts w:cs="Calibri"/>
          <w:b/>
        </w:rPr>
        <w:t xml:space="preserve">Termin realizacji zamówienia: </w:t>
      </w:r>
      <w:r w:rsidR="004708AC" w:rsidRPr="007B43FD">
        <w:rPr>
          <w:rFonts w:cs="Calibri"/>
          <w:b/>
        </w:rPr>
        <w:t>do 31.05.2023 r.</w:t>
      </w:r>
    </w:p>
    <w:p w14:paraId="2DD79D57" w14:textId="77777777" w:rsidR="00821308" w:rsidRDefault="00821308" w:rsidP="00821308">
      <w:pPr>
        <w:spacing w:after="0" w:line="240" w:lineRule="auto"/>
        <w:jc w:val="both"/>
        <w:rPr>
          <w:rFonts w:cs="Calibri"/>
        </w:rPr>
      </w:pPr>
    </w:p>
    <w:p w14:paraId="01845B4F" w14:textId="2C2F9DA6" w:rsidR="00821308" w:rsidRPr="005936C2" w:rsidRDefault="005936C2" w:rsidP="00821308">
      <w:pPr>
        <w:spacing w:after="0" w:line="240" w:lineRule="auto"/>
        <w:jc w:val="both"/>
        <w:rPr>
          <w:rFonts w:cs="Calibri"/>
          <w:b/>
          <w:bCs/>
        </w:rPr>
      </w:pPr>
      <w:r w:rsidRPr="005936C2">
        <w:rPr>
          <w:rFonts w:cs="Calibri"/>
          <w:b/>
          <w:bCs/>
        </w:rPr>
        <w:t>VI. Przedmiot zamówienia zostanie przekazany w wersji papierowej na wskazany przez Zamawiającego adres, w wersji elektronicznej, za pomocą środków komunikacji elektronicznej oraz nośnika danych.</w:t>
      </w:r>
    </w:p>
    <w:p w14:paraId="63D0ADD0" w14:textId="39BFC026" w:rsidR="00821308" w:rsidRDefault="003F4510" w:rsidP="00821308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V</w:t>
      </w:r>
      <w:r w:rsidR="005936C2">
        <w:rPr>
          <w:rFonts w:cs="Calibri"/>
          <w:b/>
        </w:rPr>
        <w:t>I</w:t>
      </w:r>
      <w:r>
        <w:rPr>
          <w:rFonts w:cs="Calibri"/>
          <w:b/>
        </w:rPr>
        <w:t>I.</w:t>
      </w:r>
      <w:r w:rsidR="00821308">
        <w:rPr>
          <w:rFonts w:cs="Calibri"/>
          <w:b/>
        </w:rPr>
        <w:t xml:space="preserve">UWAGI KOŃCOWE: </w:t>
      </w:r>
    </w:p>
    <w:p w14:paraId="57A8F51B" w14:textId="77777777" w:rsidR="00821308" w:rsidRDefault="00821308" w:rsidP="00821308">
      <w:pPr>
        <w:spacing w:after="0" w:line="240" w:lineRule="auto"/>
        <w:jc w:val="both"/>
        <w:rPr>
          <w:rFonts w:cs="Calibri"/>
        </w:rPr>
      </w:pPr>
    </w:p>
    <w:p w14:paraId="07CFDFE8" w14:textId="6D915B83" w:rsidR="00821308" w:rsidRDefault="003F4510" w:rsidP="003F4510">
      <w:pPr>
        <w:spacing w:after="0" w:line="240" w:lineRule="auto"/>
        <w:jc w:val="both"/>
      </w:pPr>
      <w:r>
        <w:rPr>
          <w:rFonts w:cs="Calibri"/>
        </w:rPr>
        <w:t xml:space="preserve">1. </w:t>
      </w:r>
      <w:r w:rsidR="00D66CAA">
        <w:rPr>
          <w:rFonts w:cs="Calibri"/>
        </w:rPr>
        <w:t xml:space="preserve">Wykonawca przekaże wszelkie prawa autorskie i majątkowe do przedmiotu zamówienia dla PATKAR </w:t>
      </w:r>
      <w:r w:rsidR="007B43FD">
        <w:rPr>
          <w:rFonts w:cs="Calibri"/>
        </w:rPr>
        <w:t xml:space="preserve">Spółka z ograniczoną odpowiedzialnością (dawniej: PATKAR </w:t>
      </w:r>
      <w:r w:rsidR="00D66CAA">
        <w:rPr>
          <w:rFonts w:cs="Calibri"/>
        </w:rPr>
        <w:t>Stanisław Szydełko</w:t>
      </w:r>
      <w:r w:rsidR="007B43FD">
        <w:rPr>
          <w:rFonts w:cs="Calibri"/>
        </w:rPr>
        <w:t>)</w:t>
      </w:r>
      <w:r w:rsidR="00D66CAA">
        <w:rPr>
          <w:rFonts w:cs="Calibri"/>
        </w:rPr>
        <w:t>.</w:t>
      </w:r>
      <w:r w:rsidR="00821308" w:rsidRPr="003F4510">
        <w:rPr>
          <w:rFonts w:cs="Calibri"/>
        </w:rPr>
        <w:t xml:space="preserve">  </w:t>
      </w:r>
    </w:p>
    <w:p w14:paraId="2DFD0DE9" w14:textId="77777777" w:rsidR="003F4510" w:rsidRDefault="003F4510" w:rsidP="003F451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</w:t>
      </w:r>
      <w:r w:rsidR="00821308">
        <w:rPr>
          <w:rFonts w:cs="Calibri"/>
        </w:rPr>
        <w:t xml:space="preserve">Wykonawca zobowiązany jest do ścisłej współpracy z </w:t>
      </w:r>
      <w:r w:rsidR="00774335">
        <w:rPr>
          <w:rFonts w:cs="Calibri"/>
        </w:rPr>
        <w:t>Zamawiającym</w:t>
      </w:r>
      <w:r w:rsidR="00821308">
        <w:rPr>
          <w:rFonts w:cs="Calibri"/>
        </w:rPr>
        <w:t xml:space="preserve">. </w:t>
      </w:r>
    </w:p>
    <w:p w14:paraId="7E630C2B" w14:textId="77777777" w:rsidR="003F4510" w:rsidRDefault="003F4510" w:rsidP="003F4510">
      <w:pPr>
        <w:spacing w:after="0" w:line="240" w:lineRule="auto"/>
        <w:jc w:val="both"/>
        <w:rPr>
          <w:lang w:eastAsia="pl-PL"/>
        </w:rPr>
      </w:pPr>
      <w:r>
        <w:rPr>
          <w:rFonts w:cs="Calibri"/>
        </w:rPr>
        <w:t xml:space="preserve">3. </w:t>
      </w:r>
      <w:r w:rsidR="00821308">
        <w:rPr>
          <w:lang w:eastAsia="pl-PL"/>
        </w:rPr>
        <w:t>Wszystkie dodatkowe koszty nie ujęte w opisie przedmiotu zamówienia, a które są niezbędne do realizacji lub te, które wynikną w trakcie realizacji działania np. opłat z tytułów praw autorskich, honoraria itp., pokrywa Wykonawca.</w:t>
      </w:r>
      <w:r>
        <w:rPr>
          <w:lang w:eastAsia="pl-PL"/>
        </w:rPr>
        <w:t xml:space="preserve"> </w:t>
      </w:r>
    </w:p>
    <w:p w14:paraId="0A10AF04" w14:textId="6F8403FF" w:rsidR="00821308" w:rsidRDefault="003F4510" w:rsidP="003F4510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4. </w:t>
      </w:r>
      <w:r w:rsidR="00821308" w:rsidRPr="00482050">
        <w:rPr>
          <w:shd w:val="clear" w:color="auto" w:fill="FFFFFF"/>
          <w:lang w:eastAsia="pl-PL"/>
        </w:rPr>
        <w:t xml:space="preserve">Zamawiający informuje, że użyte w SOPZ i załącznikach do SOPZ określenia, które mogą wskazywać na producentów produktów lub źródła ich pochodzenia mają na celu wskazanie wymaganych przez Zamawiającego minimalnych oczekiwań co do jakości i celowości produktów, które mają być użyte do wykonania przedmiotu zamówienia. Wykonawca jest uprawniony do stosowania rozwiązań równoważnych, przez które rozumie się takie, </w:t>
      </w:r>
      <w:r w:rsidR="00821308">
        <w:t xml:space="preserve">które  pozwolą osiągnąć w 100% cel wskazany w </w:t>
      </w:r>
      <w:r w:rsidR="00821308" w:rsidRPr="00482050">
        <w:rPr>
          <w:shd w:val="clear" w:color="auto" w:fill="FFFFFF"/>
          <w:lang w:eastAsia="pl-PL"/>
        </w:rPr>
        <w:t>SOPZ i załącznikach do SOPZ. Na Wykonawcy spoczywa ciężar wskazania „równoważności”</w:t>
      </w:r>
      <w:r w:rsidR="00821308">
        <w:t>, poprzez załączenie do oferty w sposób opisowy metody równoważeń, którą zastosuje do wykonania usługi.</w:t>
      </w:r>
    </w:p>
    <w:p w14:paraId="3D16DF1B" w14:textId="77777777" w:rsidR="00821308" w:rsidRDefault="00821308" w:rsidP="00821308">
      <w:pPr>
        <w:spacing w:after="200" w:line="276" w:lineRule="auto"/>
        <w:contextualSpacing/>
        <w:jc w:val="both"/>
      </w:pPr>
    </w:p>
    <w:p w14:paraId="3179E08E" w14:textId="1EE14E4B" w:rsidR="00821308" w:rsidRDefault="00821308" w:rsidP="00821308">
      <w:pPr>
        <w:spacing w:line="276" w:lineRule="auto"/>
        <w:jc w:val="both"/>
      </w:pPr>
      <w:r>
        <w:rPr>
          <w:rFonts w:eastAsia="ArialMT" w:cs="Calibri"/>
        </w:rPr>
        <w:t>Usługa realizowana jest</w:t>
      </w:r>
      <w:r>
        <w:rPr>
          <w:rFonts w:cs="Calibri"/>
          <w:b/>
          <w:bCs/>
          <w:color w:val="000000"/>
        </w:rPr>
        <w:t xml:space="preserve"> </w:t>
      </w:r>
      <w:r>
        <w:rPr>
          <w:rFonts w:cs="Calibri"/>
          <w:color w:val="000000"/>
        </w:rPr>
        <w:t xml:space="preserve">w ramach </w:t>
      </w:r>
      <w:r w:rsidR="00774335" w:rsidRPr="00774335">
        <w:rPr>
          <w:rFonts w:cs="Calibri"/>
          <w:color w:val="000000"/>
        </w:rPr>
        <w:t>projektu pt. „Rozwój i wzrost konkurencyjności firmy PATKAR Stanisław Szydełko poprzez wdrożenie strategii wzorniczej” współfinansowanego przez Unię Europejską ze środków Europejskiego Funduszu Rozwoju Regionalnego w ramach Działania 1.4 Wzór na konkurencję Etap II Programu Operacyjnego Polska Wschodnia</w:t>
      </w:r>
      <w:r>
        <w:rPr>
          <w:rFonts w:cs="Calibri"/>
          <w:color w:val="000000"/>
        </w:rPr>
        <w:t>.</w:t>
      </w:r>
    </w:p>
    <w:p w14:paraId="7158B45C" w14:textId="77777777" w:rsidR="005114BA" w:rsidRDefault="005114BA" w:rsidP="00C650BB">
      <w:pPr>
        <w:spacing w:after="0"/>
        <w:jc w:val="both"/>
      </w:pPr>
    </w:p>
    <w:sectPr w:rsidR="0051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590"/>
    <w:multiLevelType w:val="multilevel"/>
    <w:tmpl w:val="AF48F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68FF"/>
    <w:multiLevelType w:val="hybridMultilevel"/>
    <w:tmpl w:val="9FD2B35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CE87AA2"/>
    <w:multiLevelType w:val="hybridMultilevel"/>
    <w:tmpl w:val="73E0B682"/>
    <w:lvl w:ilvl="0" w:tplc="81D2C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10B8D"/>
    <w:multiLevelType w:val="multilevel"/>
    <w:tmpl w:val="7DD24B52"/>
    <w:lvl w:ilvl="0">
      <w:start w:val="1"/>
      <w:numFmt w:val="upperRoman"/>
      <w:lvlText w:val="%1."/>
      <w:lvlJc w:val="left"/>
      <w:pPr>
        <w:ind w:left="0" w:firstLine="0"/>
      </w:pPr>
      <w:rPr>
        <w:rFonts w:eastAsia="Arial" w:cs="Arial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 w16cid:durableId="732461939">
    <w:abstractNumId w:val="3"/>
  </w:num>
  <w:num w:numId="2" w16cid:durableId="804273498">
    <w:abstractNumId w:val="0"/>
  </w:num>
  <w:num w:numId="3" w16cid:durableId="1841383230">
    <w:abstractNumId w:val="2"/>
  </w:num>
  <w:num w:numId="4" w16cid:durableId="117631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46"/>
    <w:rsid w:val="001E3BD2"/>
    <w:rsid w:val="001F7F45"/>
    <w:rsid w:val="003D315D"/>
    <w:rsid w:val="003F4510"/>
    <w:rsid w:val="00460683"/>
    <w:rsid w:val="004708AC"/>
    <w:rsid w:val="0049318F"/>
    <w:rsid w:val="005114BA"/>
    <w:rsid w:val="005350C4"/>
    <w:rsid w:val="005936C2"/>
    <w:rsid w:val="005D4698"/>
    <w:rsid w:val="006072CE"/>
    <w:rsid w:val="006C67F1"/>
    <w:rsid w:val="00774335"/>
    <w:rsid w:val="007806E9"/>
    <w:rsid w:val="007A7513"/>
    <w:rsid w:val="007B43FD"/>
    <w:rsid w:val="0081476E"/>
    <w:rsid w:val="00821308"/>
    <w:rsid w:val="008E2346"/>
    <w:rsid w:val="0094586E"/>
    <w:rsid w:val="009D546A"/>
    <w:rsid w:val="00A30CD1"/>
    <w:rsid w:val="00A40221"/>
    <w:rsid w:val="00A81382"/>
    <w:rsid w:val="00A95AEB"/>
    <w:rsid w:val="00AA492D"/>
    <w:rsid w:val="00C650BB"/>
    <w:rsid w:val="00C86BAC"/>
    <w:rsid w:val="00CB1F5E"/>
    <w:rsid w:val="00D50E6E"/>
    <w:rsid w:val="00D66CAA"/>
    <w:rsid w:val="00E21C47"/>
    <w:rsid w:val="00EB7F46"/>
    <w:rsid w:val="00F3772B"/>
    <w:rsid w:val="00F4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E449"/>
  <w15:chartTrackingRefBased/>
  <w15:docId w15:val="{B2B15B2A-075B-4785-8D92-F522C2A7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50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50BB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21308"/>
    <w:pPr>
      <w:ind w:left="720"/>
      <w:contextualSpacing/>
    </w:pPr>
    <w:rPr>
      <w:rFonts w:ascii="Calibri" w:eastAsia="Calibri" w:hAnsi="Calibri" w:cs="DejaVu Sans"/>
    </w:rPr>
  </w:style>
  <w:style w:type="paragraph" w:styleId="Tekstkomentarza">
    <w:name w:val="annotation text"/>
    <w:basedOn w:val="Normalny"/>
    <w:link w:val="TekstkomentarzaZnak"/>
    <w:qFormat/>
    <w:rsid w:val="00821308"/>
    <w:pPr>
      <w:spacing w:line="240" w:lineRule="auto"/>
    </w:pPr>
    <w:rPr>
      <w:rFonts w:ascii="Calibri" w:eastAsia="Calibri" w:hAnsi="Calibri" w:cs="DejaVu San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1308"/>
    <w:rPr>
      <w:rFonts w:ascii="Calibri" w:eastAsia="Calibri" w:hAnsi="Calibri" w:cs="DejaVu Sans"/>
      <w:sz w:val="20"/>
      <w:szCs w:val="20"/>
    </w:rPr>
  </w:style>
  <w:style w:type="paragraph" w:customStyle="1" w:styleId="Standard">
    <w:name w:val="Standard"/>
    <w:qFormat/>
    <w:rsid w:val="00821308"/>
    <w:pPr>
      <w:suppressAutoHyphens/>
      <w:spacing w:line="247" w:lineRule="auto"/>
    </w:pPr>
    <w:rPr>
      <w:rFonts w:ascii="Calibri" w:eastAsia="Calibri" w:hAnsi="Calibri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2585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Stan K</cp:lastModifiedBy>
  <cp:revision>2</cp:revision>
  <dcterms:created xsi:type="dcterms:W3CDTF">2022-12-27T11:45:00Z</dcterms:created>
  <dcterms:modified xsi:type="dcterms:W3CDTF">2022-12-27T11:45:00Z</dcterms:modified>
</cp:coreProperties>
</file>